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30F5AB" w14:textId="77777777" w:rsidR="00286088" w:rsidRDefault="008A01E6" w:rsidP="00286088">
      <w:pPr>
        <w:ind w:left="1440" w:firstLine="720"/>
        <w:jc w:val="both"/>
        <w:outlineLvl w:val="0"/>
        <w:rPr>
          <w:rFonts w:asciiTheme="majorHAnsi" w:hAnsiTheme="majorHAnsi" w:cstheme="majorHAnsi"/>
          <w:b/>
          <w:sz w:val="28"/>
          <w:szCs w:val="28"/>
          <w:lang w:val="nl-NL"/>
        </w:rPr>
      </w:pPr>
      <w:r w:rsidRPr="007D742A">
        <w:rPr>
          <w:rFonts w:asciiTheme="majorHAnsi" w:hAnsiTheme="majorHAnsi" w:cstheme="majorHAnsi"/>
          <w:b/>
          <w:sz w:val="28"/>
          <w:szCs w:val="28"/>
          <w:lang w:val="nl-NL"/>
        </w:rPr>
        <w:t>Algemene</w:t>
      </w:r>
      <w:r w:rsidR="007975D7">
        <w:rPr>
          <w:rFonts w:asciiTheme="majorHAnsi" w:hAnsiTheme="majorHAnsi" w:cstheme="majorHAnsi"/>
          <w:b/>
          <w:sz w:val="28"/>
          <w:szCs w:val="28"/>
          <w:lang w:val="nl-NL"/>
        </w:rPr>
        <w:t xml:space="preserve"> </w:t>
      </w:r>
      <w:r w:rsidRPr="007D742A">
        <w:rPr>
          <w:rFonts w:asciiTheme="majorHAnsi" w:hAnsiTheme="majorHAnsi" w:cstheme="majorHAnsi"/>
          <w:b/>
          <w:sz w:val="28"/>
          <w:szCs w:val="28"/>
          <w:lang w:val="nl-NL"/>
        </w:rPr>
        <w:t>voorwaarden</w:t>
      </w:r>
    </w:p>
    <w:p w14:paraId="03383238" w14:textId="657DD3BD" w:rsidR="00DA1FFD" w:rsidRPr="00CB42C8" w:rsidRDefault="00DA1FFD" w:rsidP="00286088">
      <w:pPr>
        <w:pStyle w:val="Geenafstand"/>
        <w:rPr>
          <w:b/>
        </w:rPr>
      </w:pPr>
      <w:r w:rsidRPr="00CB42C8">
        <w:rPr>
          <w:b/>
        </w:rPr>
        <w:t xml:space="preserve">Artikel 1 – Definities en toepasselijkheid </w:t>
      </w:r>
    </w:p>
    <w:p w14:paraId="1DEB4E7C" w14:textId="07AEA8AA" w:rsidR="00DA1FFD" w:rsidRPr="00286088" w:rsidRDefault="00DA1FFD" w:rsidP="00CB42C8">
      <w:pPr>
        <w:pStyle w:val="Geenafstand"/>
        <w:rPr>
          <w:sz w:val="22"/>
          <w:szCs w:val="22"/>
        </w:rPr>
      </w:pPr>
      <w:r w:rsidRPr="00286088">
        <w:rPr>
          <w:sz w:val="22"/>
          <w:szCs w:val="22"/>
        </w:rPr>
        <w:t>In de</w:t>
      </w:r>
      <w:r w:rsidR="005D2422" w:rsidRPr="00286088">
        <w:rPr>
          <w:sz w:val="22"/>
          <w:szCs w:val="22"/>
        </w:rPr>
        <w:t>ze</w:t>
      </w:r>
      <w:r w:rsidRPr="00286088">
        <w:rPr>
          <w:sz w:val="22"/>
          <w:szCs w:val="22"/>
        </w:rPr>
        <w:t xml:space="preserve"> algemene voorwaarden wordt verstaan onder: </w:t>
      </w:r>
      <w:r w:rsidRPr="00286088">
        <w:rPr>
          <w:rFonts w:ascii="MS Gothic" w:eastAsia="MS Gothic" w:hAnsi="MS Gothic" w:cs="MS Gothic" w:hint="eastAsia"/>
          <w:sz w:val="22"/>
          <w:szCs w:val="22"/>
        </w:rPr>
        <w:t> </w:t>
      </w:r>
    </w:p>
    <w:p w14:paraId="672EB11B" w14:textId="4515ECB1" w:rsidR="00DA1FFD" w:rsidRPr="00286088" w:rsidRDefault="005D2422" w:rsidP="00286088">
      <w:pPr>
        <w:pStyle w:val="Geenafstand"/>
        <w:numPr>
          <w:ilvl w:val="0"/>
          <w:numId w:val="31"/>
        </w:numPr>
        <w:rPr>
          <w:sz w:val="22"/>
          <w:szCs w:val="22"/>
        </w:rPr>
      </w:pPr>
      <w:r w:rsidRPr="00286088">
        <w:rPr>
          <w:sz w:val="22"/>
          <w:szCs w:val="22"/>
        </w:rPr>
        <w:t>O</w:t>
      </w:r>
      <w:r w:rsidR="00DA1FFD" w:rsidRPr="00286088">
        <w:rPr>
          <w:sz w:val="22"/>
          <w:szCs w:val="22"/>
        </w:rPr>
        <w:t xml:space="preserve">pdrachtnemer: </w:t>
      </w:r>
      <w:r w:rsidR="003C1FFD">
        <w:rPr>
          <w:sz w:val="22"/>
          <w:szCs w:val="22"/>
        </w:rPr>
        <w:t>Leefstijlcoach Reina</w:t>
      </w:r>
      <w:r w:rsidR="00DA1FFD" w:rsidRPr="00286088">
        <w:rPr>
          <w:sz w:val="22"/>
          <w:szCs w:val="22"/>
        </w:rPr>
        <w:t xml:space="preserve">, ingeschreven in het handelsregister onder </w:t>
      </w:r>
      <w:r w:rsidR="003C1FFD">
        <w:rPr>
          <w:sz w:val="22"/>
          <w:szCs w:val="22"/>
        </w:rPr>
        <w:t xml:space="preserve">KvK </w:t>
      </w:r>
      <w:r w:rsidR="00DA1FFD" w:rsidRPr="00286088">
        <w:rPr>
          <w:sz w:val="22"/>
          <w:szCs w:val="22"/>
        </w:rPr>
        <w:t xml:space="preserve">nummer: </w:t>
      </w:r>
      <w:r w:rsidR="003C1FFD">
        <w:rPr>
          <w:sz w:val="22"/>
          <w:szCs w:val="22"/>
        </w:rPr>
        <w:t>73424811</w:t>
      </w:r>
      <w:bookmarkStart w:id="0" w:name="_GoBack"/>
      <w:bookmarkEnd w:id="0"/>
      <w:r w:rsidR="00DA1FFD" w:rsidRPr="00286088">
        <w:rPr>
          <w:sz w:val="22"/>
          <w:szCs w:val="22"/>
        </w:rPr>
        <w:t xml:space="preserve">, die deze algemene voorwaarden gebruikt voor het aanbieden van diensten. </w:t>
      </w:r>
      <w:r w:rsidR="00DA1FFD" w:rsidRPr="00286088">
        <w:rPr>
          <w:rFonts w:ascii="MS Gothic" w:eastAsia="MS Gothic" w:hAnsi="MS Gothic" w:cs="MS Gothic" w:hint="eastAsia"/>
          <w:sz w:val="22"/>
          <w:szCs w:val="22"/>
        </w:rPr>
        <w:t> </w:t>
      </w:r>
    </w:p>
    <w:p w14:paraId="054D4349" w14:textId="01C36B15" w:rsidR="00DA1FFD" w:rsidRPr="00286088" w:rsidRDefault="005F6913" w:rsidP="00286088">
      <w:pPr>
        <w:pStyle w:val="Geenafstand"/>
        <w:numPr>
          <w:ilvl w:val="0"/>
          <w:numId w:val="31"/>
        </w:numPr>
        <w:rPr>
          <w:sz w:val="22"/>
          <w:szCs w:val="22"/>
        </w:rPr>
      </w:pPr>
      <w:r w:rsidRPr="00286088">
        <w:rPr>
          <w:sz w:val="22"/>
          <w:szCs w:val="22"/>
        </w:rPr>
        <w:t>O</w:t>
      </w:r>
      <w:r w:rsidR="005D2422" w:rsidRPr="00286088">
        <w:rPr>
          <w:sz w:val="22"/>
          <w:szCs w:val="22"/>
        </w:rPr>
        <w:t>pdrachtgever: d</w:t>
      </w:r>
      <w:r w:rsidR="00DA1FFD" w:rsidRPr="00286088">
        <w:rPr>
          <w:sz w:val="22"/>
          <w:szCs w:val="22"/>
        </w:rPr>
        <w:t xml:space="preserve">e persoon of instantie, die aan </w:t>
      </w:r>
      <w:r w:rsidR="00BB233B" w:rsidRPr="00286088">
        <w:rPr>
          <w:sz w:val="22"/>
          <w:szCs w:val="22"/>
        </w:rPr>
        <w:t xml:space="preserve">de opdrachtnemer </w:t>
      </w:r>
      <w:r w:rsidR="00DA1FFD" w:rsidRPr="00286088">
        <w:rPr>
          <w:sz w:val="22"/>
          <w:szCs w:val="22"/>
        </w:rPr>
        <w:t xml:space="preserve">opdracht verleent tot het verrichten van diensten. </w:t>
      </w:r>
      <w:r w:rsidR="00DA1FFD" w:rsidRPr="00286088">
        <w:rPr>
          <w:rFonts w:ascii="MS Gothic" w:eastAsia="MS Gothic" w:hAnsi="MS Gothic" w:cs="MS Gothic" w:hint="eastAsia"/>
          <w:sz w:val="22"/>
          <w:szCs w:val="22"/>
        </w:rPr>
        <w:t> </w:t>
      </w:r>
    </w:p>
    <w:p w14:paraId="001AFF45" w14:textId="5022C564" w:rsidR="00DA1FFD" w:rsidRPr="00286088" w:rsidRDefault="009C571D" w:rsidP="00286088">
      <w:pPr>
        <w:pStyle w:val="Geenafstand"/>
        <w:numPr>
          <w:ilvl w:val="0"/>
          <w:numId w:val="31"/>
        </w:numPr>
        <w:rPr>
          <w:sz w:val="22"/>
          <w:szCs w:val="22"/>
        </w:rPr>
      </w:pPr>
      <w:r w:rsidRPr="00286088">
        <w:rPr>
          <w:sz w:val="22"/>
          <w:szCs w:val="22"/>
        </w:rPr>
        <w:t>Cliënt: d</w:t>
      </w:r>
      <w:r w:rsidR="00DA1FFD" w:rsidRPr="00286088">
        <w:rPr>
          <w:sz w:val="22"/>
          <w:szCs w:val="22"/>
        </w:rPr>
        <w:t xml:space="preserve">egene die gebruikt maakt van een van de diensten die </w:t>
      </w:r>
      <w:r w:rsidR="00BB233B" w:rsidRPr="00286088">
        <w:rPr>
          <w:sz w:val="22"/>
          <w:szCs w:val="22"/>
        </w:rPr>
        <w:t>de opdrachtnemer</w:t>
      </w:r>
      <w:r w:rsidR="00DA1FFD" w:rsidRPr="00286088">
        <w:rPr>
          <w:sz w:val="22"/>
          <w:szCs w:val="22"/>
        </w:rPr>
        <w:t xml:space="preserve"> aanbiedt</w:t>
      </w:r>
      <w:r w:rsidR="00BB233B" w:rsidRPr="00286088">
        <w:rPr>
          <w:sz w:val="22"/>
          <w:szCs w:val="22"/>
        </w:rPr>
        <w:t>.</w:t>
      </w:r>
    </w:p>
    <w:p w14:paraId="26BFB2F0" w14:textId="77777777" w:rsidR="00DA1FFD" w:rsidRPr="00286088" w:rsidRDefault="00DA1FFD" w:rsidP="00286088">
      <w:pPr>
        <w:pStyle w:val="Geenafstand"/>
        <w:numPr>
          <w:ilvl w:val="0"/>
          <w:numId w:val="31"/>
        </w:numPr>
        <w:rPr>
          <w:sz w:val="22"/>
          <w:szCs w:val="22"/>
        </w:rPr>
      </w:pPr>
      <w:r w:rsidRPr="00286088">
        <w:rPr>
          <w:sz w:val="22"/>
          <w:szCs w:val="22"/>
        </w:rPr>
        <w:t xml:space="preserve">De opdrachtgever en de cliënt kunnen, maar behoeven niet, dezelfde zijn. </w:t>
      </w:r>
      <w:r w:rsidRPr="00286088">
        <w:rPr>
          <w:rFonts w:ascii="MS Gothic" w:eastAsia="MS Gothic" w:hAnsi="MS Gothic" w:cs="MS Gothic" w:hint="eastAsia"/>
          <w:sz w:val="22"/>
          <w:szCs w:val="22"/>
        </w:rPr>
        <w:t> </w:t>
      </w:r>
    </w:p>
    <w:p w14:paraId="234075DC" w14:textId="3918BF55" w:rsidR="00DA1FFD" w:rsidRPr="00286088" w:rsidRDefault="00CD00F8" w:rsidP="00286088">
      <w:pPr>
        <w:pStyle w:val="Geenafstand"/>
        <w:numPr>
          <w:ilvl w:val="0"/>
          <w:numId w:val="31"/>
        </w:numPr>
        <w:rPr>
          <w:sz w:val="22"/>
          <w:szCs w:val="22"/>
        </w:rPr>
      </w:pPr>
      <w:r w:rsidRPr="00286088">
        <w:rPr>
          <w:sz w:val="22"/>
          <w:szCs w:val="22"/>
        </w:rPr>
        <w:t>Tenzij schriftelijk anders overeengekomen, zijn deze algemene voorwaarden</w:t>
      </w:r>
      <w:r w:rsidR="00DA1FFD" w:rsidRPr="00286088">
        <w:rPr>
          <w:sz w:val="22"/>
          <w:szCs w:val="22"/>
        </w:rPr>
        <w:t xml:space="preserve"> van toepassing op alle aanbiedingen</w:t>
      </w:r>
      <w:r w:rsidRPr="00286088">
        <w:rPr>
          <w:sz w:val="22"/>
          <w:szCs w:val="22"/>
        </w:rPr>
        <w:t xml:space="preserve"> en overeenkomsten</w:t>
      </w:r>
      <w:r w:rsidR="00DA1FFD" w:rsidRPr="00286088">
        <w:rPr>
          <w:sz w:val="22"/>
          <w:szCs w:val="22"/>
        </w:rPr>
        <w:t xml:space="preserve"> van </w:t>
      </w:r>
      <w:r w:rsidRPr="00286088">
        <w:rPr>
          <w:sz w:val="22"/>
          <w:szCs w:val="22"/>
        </w:rPr>
        <w:t xml:space="preserve">de </w:t>
      </w:r>
      <w:r w:rsidR="00DA1FFD" w:rsidRPr="00286088">
        <w:rPr>
          <w:sz w:val="22"/>
          <w:szCs w:val="22"/>
        </w:rPr>
        <w:t xml:space="preserve">opdrachtnemer. </w:t>
      </w:r>
      <w:r w:rsidR="00DA1FFD" w:rsidRPr="00286088">
        <w:rPr>
          <w:rFonts w:ascii="MS Gothic" w:eastAsia="MS Gothic" w:hAnsi="MS Gothic" w:cs="MS Gothic" w:hint="eastAsia"/>
          <w:sz w:val="22"/>
          <w:szCs w:val="22"/>
        </w:rPr>
        <w:t> </w:t>
      </w:r>
    </w:p>
    <w:p w14:paraId="3B33861A" w14:textId="2492D2AD" w:rsidR="000A3A1B" w:rsidRPr="00286088" w:rsidRDefault="000A3A1B" w:rsidP="00286088">
      <w:pPr>
        <w:pStyle w:val="Geenafstand"/>
        <w:numPr>
          <w:ilvl w:val="0"/>
          <w:numId w:val="31"/>
        </w:numPr>
        <w:rPr>
          <w:sz w:val="22"/>
          <w:szCs w:val="22"/>
        </w:rPr>
      </w:pPr>
      <w:r w:rsidRPr="00286088">
        <w:rPr>
          <w:sz w:val="22"/>
          <w:szCs w:val="22"/>
        </w:rPr>
        <w:t>Eventuele afwijkingen op deze algemene voorwaarden zijn slechts geldig indien deze uitdrukkelijk en schriftelijk zijn overeengekomen.</w:t>
      </w:r>
    </w:p>
    <w:p w14:paraId="33A0E9ED" w14:textId="77777777" w:rsidR="00CD00F8" w:rsidRPr="00CD00F8" w:rsidRDefault="00CD00F8" w:rsidP="00286088">
      <w:pPr>
        <w:pStyle w:val="Geenafstand"/>
        <w:numPr>
          <w:ilvl w:val="0"/>
          <w:numId w:val="31"/>
        </w:numPr>
        <w:rPr>
          <w:sz w:val="22"/>
          <w:szCs w:val="22"/>
        </w:rPr>
      </w:pPr>
      <w:r w:rsidRPr="00286088">
        <w:rPr>
          <w:sz w:val="22"/>
          <w:szCs w:val="22"/>
        </w:rPr>
        <w:t xml:space="preserve">De toepasselijkheid van eventuele </w:t>
      </w:r>
      <w:r w:rsidR="00DA1FFD" w:rsidRPr="00286088">
        <w:rPr>
          <w:sz w:val="22"/>
          <w:szCs w:val="22"/>
        </w:rPr>
        <w:t xml:space="preserve">voorwaarden van de opdrachtgever </w:t>
      </w:r>
      <w:r w:rsidRPr="00286088">
        <w:rPr>
          <w:sz w:val="22"/>
          <w:szCs w:val="22"/>
        </w:rPr>
        <w:t>wordt</w:t>
      </w:r>
      <w:r w:rsidR="00BB233B" w:rsidRPr="00286088">
        <w:rPr>
          <w:sz w:val="22"/>
          <w:szCs w:val="22"/>
        </w:rPr>
        <w:t xml:space="preserve"> door de opdrachtnemer uitdrukkelijk </w:t>
      </w:r>
      <w:r w:rsidR="000A3A1B" w:rsidRPr="00286088">
        <w:rPr>
          <w:sz w:val="22"/>
          <w:szCs w:val="22"/>
        </w:rPr>
        <w:t>van de hand gewezen</w:t>
      </w:r>
      <w:r w:rsidR="00BB233B" w:rsidRPr="00286088">
        <w:rPr>
          <w:sz w:val="22"/>
          <w:szCs w:val="22"/>
        </w:rPr>
        <w:t xml:space="preserve">, </w:t>
      </w:r>
      <w:r w:rsidR="00DA1FFD" w:rsidRPr="00286088">
        <w:rPr>
          <w:sz w:val="22"/>
          <w:szCs w:val="22"/>
        </w:rPr>
        <w:t xml:space="preserve">tenzij deze door </w:t>
      </w:r>
      <w:r w:rsidR="00BB233B" w:rsidRPr="00286088">
        <w:rPr>
          <w:sz w:val="22"/>
          <w:szCs w:val="22"/>
        </w:rPr>
        <w:t xml:space="preserve">de </w:t>
      </w:r>
      <w:r w:rsidR="00DA1FFD" w:rsidRPr="00286088">
        <w:rPr>
          <w:sz w:val="22"/>
          <w:szCs w:val="22"/>
        </w:rPr>
        <w:t xml:space="preserve">opdrachtnemer uitdrukkelijk schriftelijk zijn aanvaard. </w:t>
      </w:r>
    </w:p>
    <w:p w14:paraId="6838F0F1" w14:textId="43FEF8B0" w:rsidR="00CD00F8" w:rsidRPr="00CD00F8" w:rsidRDefault="00CD00F8" w:rsidP="00286088">
      <w:pPr>
        <w:pStyle w:val="Geenafstand"/>
        <w:numPr>
          <w:ilvl w:val="0"/>
          <w:numId w:val="31"/>
        </w:numPr>
        <w:rPr>
          <w:sz w:val="22"/>
          <w:szCs w:val="22"/>
        </w:rPr>
      </w:pPr>
      <w:r w:rsidRPr="00CD00F8">
        <w:rPr>
          <w:sz w:val="22"/>
          <w:szCs w:val="22"/>
        </w:rPr>
        <w:t>Aan het stilzwijgend ni</w:t>
      </w:r>
      <w:r>
        <w:rPr>
          <w:sz w:val="22"/>
          <w:szCs w:val="22"/>
        </w:rPr>
        <w:t xml:space="preserve">et toepassen van deze algemene </w:t>
      </w:r>
      <w:r w:rsidRPr="00CD00F8">
        <w:rPr>
          <w:sz w:val="22"/>
          <w:szCs w:val="22"/>
        </w:rPr>
        <w:t>voorwaarden kunnen geen rechten worden ontleend.</w:t>
      </w:r>
    </w:p>
    <w:p w14:paraId="6D7DB827" w14:textId="36C30CF8" w:rsidR="006525AB" w:rsidRPr="007D742A" w:rsidRDefault="00DA1FFD" w:rsidP="00CD00F8">
      <w:pPr>
        <w:pStyle w:val="Geenafstand"/>
        <w:ind w:left="360"/>
        <w:rPr>
          <w:rFonts w:asciiTheme="majorHAnsi" w:hAnsiTheme="majorHAnsi" w:cstheme="majorHAnsi"/>
          <w:sz w:val="22"/>
          <w:szCs w:val="22"/>
        </w:rPr>
      </w:pPr>
      <w:r w:rsidRPr="007D742A">
        <w:rPr>
          <w:rFonts w:ascii="MS Gothic" w:eastAsia="MS Gothic" w:hAnsi="MS Gothic" w:cs="MS Gothic" w:hint="eastAsia"/>
          <w:sz w:val="22"/>
          <w:szCs w:val="22"/>
        </w:rPr>
        <w:t> </w:t>
      </w:r>
    </w:p>
    <w:p w14:paraId="6D4705D1" w14:textId="20A711F2" w:rsidR="006525AB" w:rsidRPr="00140895" w:rsidRDefault="006525AB" w:rsidP="006525AB">
      <w:pPr>
        <w:pStyle w:val="Geenafstand"/>
        <w:rPr>
          <w:rFonts w:asciiTheme="majorHAnsi" w:hAnsiTheme="majorHAnsi" w:cstheme="majorHAnsi"/>
        </w:rPr>
      </w:pPr>
      <w:r w:rsidRPr="00140895">
        <w:rPr>
          <w:rFonts w:asciiTheme="majorHAnsi" w:hAnsiTheme="majorHAnsi" w:cstheme="majorHAnsi"/>
          <w:b/>
        </w:rPr>
        <w:t xml:space="preserve">Artikel 2 </w:t>
      </w:r>
      <w:r w:rsidR="00DB1B9B" w:rsidRPr="00140895">
        <w:rPr>
          <w:rFonts w:asciiTheme="majorHAnsi" w:hAnsiTheme="majorHAnsi" w:cstheme="majorHAnsi"/>
          <w:b/>
        </w:rPr>
        <w:t>–</w:t>
      </w:r>
      <w:r w:rsidRPr="00140895">
        <w:rPr>
          <w:rFonts w:asciiTheme="majorHAnsi" w:hAnsiTheme="majorHAnsi" w:cstheme="majorHAnsi"/>
          <w:b/>
        </w:rPr>
        <w:t xml:space="preserve"> </w:t>
      </w:r>
      <w:r w:rsidR="00DB1B9B" w:rsidRPr="00140895">
        <w:rPr>
          <w:rFonts w:asciiTheme="majorHAnsi" w:hAnsiTheme="majorHAnsi" w:cstheme="majorHAnsi"/>
          <w:b/>
        </w:rPr>
        <w:t xml:space="preserve"> </w:t>
      </w:r>
      <w:r w:rsidR="00014B80" w:rsidRPr="00140895">
        <w:rPr>
          <w:rFonts w:asciiTheme="majorHAnsi" w:hAnsiTheme="majorHAnsi" w:cstheme="majorHAnsi"/>
          <w:b/>
        </w:rPr>
        <w:t>O</w:t>
      </w:r>
      <w:r w:rsidRPr="00140895">
        <w:rPr>
          <w:rFonts w:asciiTheme="majorHAnsi" w:hAnsiTheme="majorHAnsi" w:cstheme="majorHAnsi"/>
          <w:b/>
        </w:rPr>
        <w:t>ffertes</w:t>
      </w:r>
      <w:r w:rsidR="00014B80" w:rsidRPr="00140895">
        <w:rPr>
          <w:rFonts w:asciiTheme="majorHAnsi" w:hAnsiTheme="majorHAnsi" w:cstheme="majorHAnsi"/>
          <w:b/>
        </w:rPr>
        <w:t xml:space="preserve"> en aanbiedingen</w:t>
      </w:r>
    </w:p>
    <w:p w14:paraId="666B9B4F" w14:textId="2410C39B" w:rsidR="005A142D" w:rsidRDefault="006525AB" w:rsidP="005E341B">
      <w:pPr>
        <w:pStyle w:val="Geenafstand"/>
        <w:numPr>
          <w:ilvl w:val="0"/>
          <w:numId w:val="45"/>
        </w:numPr>
        <w:rPr>
          <w:sz w:val="22"/>
          <w:szCs w:val="22"/>
        </w:rPr>
      </w:pPr>
      <w:r w:rsidRPr="00DB1B9B">
        <w:rPr>
          <w:sz w:val="22"/>
          <w:szCs w:val="22"/>
        </w:rPr>
        <w:t xml:space="preserve">Offertes van </w:t>
      </w:r>
      <w:r w:rsidR="00014B80">
        <w:rPr>
          <w:sz w:val="22"/>
          <w:szCs w:val="22"/>
        </w:rPr>
        <w:t xml:space="preserve">de </w:t>
      </w:r>
      <w:r w:rsidRPr="00DB1B9B">
        <w:rPr>
          <w:sz w:val="22"/>
          <w:szCs w:val="22"/>
        </w:rPr>
        <w:t>opdrachtnemer zijn gebaseerd op informatie die door de opdrachtgever is verstrekt.</w:t>
      </w:r>
      <w:r w:rsidR="00C47F90" w:rsidRPr="00DB1B9B">
        <w:rPr>
          <w:sz w:val="22"/>
          <w:szCs w:val="22"/>
        </w:rPr>
        <w:t xml:space="preserve"> </w:t>
      </w:r>
    </w:p>
    <w:p w14:paraId="789DFAD3" w14:textId="7B45BBCF" w:rsidR="005A142D" w:rsidRPr="005A142D" w:rsidRDefault="00DB1B9B" w:rsidP="005E341B">
      <w:pPr>
        <w:pStyle w:val="Geenafstand"/>
        <w:numPr>
          <w:ilvl w:val="0"/>
          <w:numId w:val="45"/>
        </w:numPr>
        <w:rPr>
          <w:sz w:val="22"/>
          <w:szCs w:val="22"/>
        </w:rPr>
      </w:pPr>
      <w:r w:rsidRPr="005A142D">
        <w:rPr>
          <w:rFonts w:cs="Arial"/>
          <w:sz w:val="22"/>
          <w:szCs w:val="22"/>
        </w:rPr>
        <w:t xml:space="preserve">Alle offertes </w:t>
      </w:r>
      <w:r w:rsidR="00014B80">
        <w:rPr>
          <w:rFonts w:cs="Arial"/>
          <w:sz w:val="22"/>
          <w:szCs w:val="22"/>
        </w:rPr>
        <w:t xml:space="preserve">en aanbiedingen </w:t>
      </w:r>
      <w:r w:rsidRPr="005A142D">
        <w:rPr>
          <w:rFonts w:cs="Arial"/>
          <w:sz w:val="22"/>
          <w:szCs w:val="22"/>
        </w:rPr>
        <w:t>van de opdrachtnemer zijn vrijblijvend, tenzij in het aanbod uitdrukkelijk anders is aangegeven.</w:t>
      </w:r>
    </w:p>
    <w:p w14:paraId="14D84C79" w14:textId="28EE5F28" w:rsidR="005A142D" w:rsidRDefault="006525AB" w:rsidP="005E341B">
      <w:pPr>
        <w:pStyle w:val="Geenafstand"/>
        <w:numPr>
          <w:ilvl w:val="0"/>
          <w:numId w:val="45"/>
        </w:numPr>
        <w:rPr>
          <w:sz w:val="22"/>
          <w:szCs w:val="22"/>
        </w:rPr>
      </w:pPr>
      <w:r w:rsidRPr="005A142D">
        <w:rPr>
          <w:sz w:val="22"/>
          <w:szCs w:val="22"/>
        </w:rPr>
        <w:t>Offertes zijn geldig tot aan de op de offerte vermelde datum. Na deze datum kunnen aan de onderliggende</w:t>
      </w:r>
      <w:r w:rsidR="00014B80">
        <w:rPr>
          <w:sz w:val="22"/>
          <w:szCs w:val="22"/>
        </w:rPr>
        <w:t xml:space="preserve"> offerte geen rechten worden ont</w:t>
      </w:r>
      <w:r w:rsidRPr="005A142D">
        <w:rPr>
          <w:sz w:val="22"/>
          <w:szCs w:val="22"/>
        </w:rPr>
        <w:t>leend.</w:t>
      </w:r>
    </w:p>
    <w:p w14:paraId="1C0E74A0" w14:textId="77777777" w:rsidR="005A142D" w:rsidRPr="005A142D" w:rsidRDefault="00C47F90" w:rsidP="005E341B">
      <w:pPr>
        <w:pStyle w:val="Geenafstand"/>
        <w:numPr>
          <w:ilvl w:val="0"/>
          <w:numId w:val="45"/>
        </w:numPr>
        <w:rPr>
          <w:rFonts w:ascii="MS Gothic" w:eastAsia="MS Gothic" w:hAnsi="MS Gothic" w:cs="MS Gothic"/>
        </w:rPr>
      </w:pPr>
      <w:r w:rsidRPr="005A142D">
        <w:rPr>
          <w:sz w:val="22"/>
          <w:szCs w:val="22"/>
        </w:rPr>
        <w:t>Tenzij in een offerte anders is aangegeven, zijn de geoffreerde prijzen voor bedrijven exclusief BTW en voor particuliere opdrachtgevers inclusief BTW</w:t>
      </w:r>
      <w:r w:rsidR="005A142D" w:rsidRPr="005A142D">
        <w:rPr>
          <w:sz w:val="22"/>
          <w:szCs w:val="22"/>
        </w:rPr>
        <w:t>.</w:t>
      </w:r>
    </w:p>
    <w:p w14:paraId="54E27922" w14:textId="77777777" w:rsidR="005A142D" w:rsidRDefault="006525AB" w:rsidP="005E341B">
      <w:pPr>
        <w:pStyle w:val="Geenafstand"/>
        <w:numPr>
          <w:ilvl w:val="0"/>
          <w:numId w:val="45"/>
        </w:numPr>
        <w:rPr>
          <w:sz w:val="22"/>
          <w:szCs w:val="22"/>
        </w:rPr>
      </w:pPr>
      <w:r w:rsidRPr="005A142D">
        <w:rPr>
          <w:sz w:val="22"/>
          <w:szCs w:val="22"/>
        </w:rPr>
        <w:t>Offertes gelden niet automatisch voor toekomstige opdrachten.</w:t>
      </w:r>
    </w:p>
    <w:p w14:paraId="6F1EBBB1" w14:textId="3D37971E" w:rsidR="00DB1B9B" w:rsidRPr="005A142D" w:rsidRDefault="00DB1B9B" w:rsidP="005E341B">
      <w:pPr>
        <w:pStyle w:val="Geenafstand"/>
        <w:numPr>
          <w:ilvl w:val="0"/>
          <w:numId w:val="45"/>
        </w:numPr>
        <w:rPr>
          <w:sz w:val="22"/>
          <w:szCs w:val="22"/>
        </w:rPr>
      </w:pPr>
      <w:r w:rsidRPr="005A142D">
        <w:rPr>
          <w:sz w:val="22"/>
          <w:szCs w:val="22"/>
        </w:rPr>
        <w:t>De opdrachtnemer kan niet aan een offerte worden gehouden indien de opdrachtgever redelijkerwijs kan begrijpen dat (een onderdeel) van de offerte een kennelijke vergissing of verschrijving bevat.</w:t>
      </w:r>
    </w:p>
    <w:p w14:paraId="28917413" w14:textId="77777777" w:rsidR="00DB1B9B" w:rsidRPr="00E3455A" w:rsidRDefault="00DB1B9B" w:rsidP="00DB1B9B">
      <w:pPr>
        <w:pStyle w:val="Geenafstand"/>
        <w:rPr>
          <w:b/>
        </w:rPr>
      </w:pPr>
    </w:p>
    <w:p w14:paraId="1642057E" w14:textId="67F2587C" w:rsidR="008E77F3" w:rsidRPr="00140895" w:rsidRDefault="006C46AB" w:rsidP="00E3455A">
      <w:pPr>
        <w:pStyle w:val="Geenafstand"/>
        <w:rPr>
          <w:b/>
        </w:rPr>
      </w:pPr>
      <w:r w:rsidRPr="00140895">
        <w:rPr>
          <w:b/>
        </w:rPr>
        <w:t>Artikel 3</w:t>
      </w:r>
      <w:r w:rsidR="00140895">
        <w:rPr>
          <w:b/>
        </w:rPr>
        <w:t xml:space="preserve"> - T</w:t>
      </w:r>
      <w:r w:rsidR="008E77F3" w:rsidRPr="00140895">
        <w:rPr>
          <w:b/>
        </w:rPr>
        <w:t>otstandkoming en nakoming overeenkomst</w:t>
      </w:r>
    </w:p>
    <w:p w14:paraId="28DA068E" w14:textId="77777777" w:rsidR="00E3455A" w:rsidRDefault="008E77F3" w:rsidP="00E3455A">
      <w:pPr>
        <w:pStyle w:val="Geenafstand"/>
        <w:numPr>
          <w:ilvl w:val="0"/>
          <w:numId w:val="36"/>
        </w:numPr>
        <w:rPr>
          <w:sz w:val="22"/>
          <w:szCs w:val="22"/>
        </w:rPr>
      </w:pPr>
      <w:r w:rsidRPr="00E3455A">
        <w:rPr>
          <w:sz w:val="22"/>
          <w:szCs w:val="22"/>
        </w:rPr>
        <w:t xml:space="preserve">Een overeenkomst tussen </w:t>
      </w:r>
      <w:r w:rsidR="00B25CA1" w:rsidRPr="00E3455A">
        <w:rPr>
          <w:sz w:val="22"/>
          <w:szCs w:val="22"/>
        </w:rPr>
        <w:t>door de opdrachtnemer</w:t>
      </w:r>
      <w:r w:rsidRPr="00E3455A">
        <w:rPr>
          <w:sz w:val="22"/>
          <w:szCs w:val="22"/>
        </w:rPr>
        <w:t xml:space="preserve"> en een </w:t>
      </w:r>
      <w:r w:rsidR="00A95899" w:rsidRPr="00E3455A">
        <w:rPr>
          <w:sz w:val="22"/>
          <w:szCs w:val="22"/>
        </w:rPr>
        <w:t>opdrachtgever</w:t>
      </w:r>
      <w:r w:rsidRPr="00E3455A">
        <w:rPr>
          <w:sz w:val="22"/>
          <w:szCs w:val="22"/>
        </w:rPr>
        <w:t xml:space="preserve"> komt tot stand </w:t>
      </w:r>
    </w:p>
    <w:p w14:paraId="19F46BD8" w14:textId="77777777" w:rsidR="00E3455A" w:rsidRDefault="008E77F3" w:rsidP="00E3455A">
      <w:pPr>
        <w:pStyle w:val="Geenafstand"/>
        <w:ind w:left="360"/>
        <w:rPr>
          <w:sz w:val="22"/>
          <w:szCs w:val="22"/>
        </w:rPr>
      </w:pPr>
      <w:r w:rsidRPr="00E3455A">
        <w:rPr>
          <w:sz w:val="22"/>
          <w:szCs w:val="22"/>
        </w:rPr>
        <w:t>d</w:t>
      </w:r>
      <w:r w:rsidR="00892F95" w:rsidRPr="00E3455A">
        <w:rPr>
          <w:sz w:val="22"/>
          <w:szCs w:val="22"/>
        </w:rPr>
        <w:t xml:space="preserve">oor aanbod en </w:t>
      </w:r>
      <w:r w:rsidR="00B25CA1" w:rsidRPr="00E3455A">
        <w:rPr>
          <w:sz w:val="22"/>
          <w:szCs w:val="22"/>
        </w:rPr>
        <w:t>aanvaarding</w:t>
      </w:r>
      <w:r w:rsidR="00892F95" w:rsidRPr="00E3455A">
        <w:rPr>
          <w:sz w:val="22"/>
          <w:szCs w:val="22"/>
        </w:rPr>
        <w:t xml:space="preserve">. </w:t>
      </w:r>
    </w:p>
    <w:p w14:paraId="55B19EC2" w14:textId="77777777" w:rsidR="00E3455A" w:rsidRPr="00E3455A" w:rsidRDefault="00E3455A" w:rsidP="000151B1">
      <w:pPr>
        <w:pStyle w:val="Geenafstand"/>
        <w:numPr>
          <w:ilvl w:val="0"/>
          <w:numId w:val="36"/>
        </w:numPr>
        <w:rPr>
          <w:rFonts w:cs="Calibri"/>
          <w:sz w:val="22"/>
          <w:szCs w:val="22"/>
        </w:rPr>
      </w:pPr>
      <w:r w:rsidRPr="00E3455A">
        <w:rPr>
          <w:sz w:val="22"/>
          <w:szCs w:val="22"/>
        </w:rPr>
        <w:t>E</w:t>
      </w:r>
      <w:r w:rsidR="00C47F90" w:rsidRPr="00E3455A">
        <w:rPr>
          <w:sz w:val="22"/>
          <w:szCs w:val="22"/>
        </w:rPr>
        <w:t>en opdracht word</w:t>
      </w:r>
      <w:r w:rsidRPr="00E3455A">
        <w:rPr>
          <w:sz w:val="22"/>
          <w:szCs w:val="22"/>
        </w:rPr>
        <w:t>t verleend door het onderteken</w:t>
      </w:r>
      <w:r w:rsidR="00C47F90" w:rsidRPr="00E3455A">
        <w:rPr>
          <w:sz w:val="22"/>
          <w:szCs w:val="22"/>
        </w:rPr>
        <w:t xml:space="preserve">d retourneren van </w:t>
      </w:r>
      <w:r w:rsidR="005C0AA7" w:rsidRPr="00E3455A">
        <w:rPr>
          <w:sz w:val="22"/>
          <w:szCs w:val="22"/>
        </w:rPr>
        <w:t>een door de opdrachtnemer uitgebrachte offerte,</w:t>
      </w:r>
      <w:r w:rsidR="00C47F90" w:rsidRPr="00E3455A">
        <w:rPr>
          <w:sz w:val="22"/>
          <w:szCs w:val="22"/>
        </w:rPr>
        <w:t xml:space="preserve"> dan wel door akkoord geven op </w:t>
      </w:r>
      <w:r w:rsidRPr="00E3455A">
        <w:rPr>
          <w:sz w:val="22"/>
          <w:szCs w:val="22"/>
        </w:rPr>
        <w:t>een</w:t>
      </w:r>
      <w:r w:rsidR="00C47F90" w:rsidRPr="00E3455A">
        <w:rPr>
          <w:sz w:val="22"/>
          <w:szCs w:val="22"/>
        </w:rPr>
        <w:t xml:space="preserve"> digitaal </w:t>
      </w:r>
      <w:r w:rsidRPr="00E3455A">
        <w:rPr>
          <w:sz w:val="22"/>
          <w:szCs w:val="22"/>
        </w:rPr>
        <w:t xml:space="preserve">door opdrachtnemer </w:t>
      </w:r>
      <w:r w:rsidR="00C47F90" w:rsidRPr="00E3455A">
        <w:rPr>
          <w:sz w:val="22"/>
          <w:szCs w:val="22"/>
        </w:rPr>
        <w:t xml:space="preserve">gestuurde offerte. </w:t>
      </w:r>
    </w:p>
    <w:p w14:paraId="58BFDFCC" w14:textId="77777777" w:rsidR="00E3455A" w:rsidRDefault="005C0AA7" w:rsidP="00010A86">
      <w:pPr>
        <w:pStyle w:val="Geenafstand"/>
        <w:numPr>
          <w:ilvl w:val="0"/>
          <w:numId w:val="36"/>
        </w:numPr>
        <w:rPr>
          <w:sz w:val="22"/>
          <w:szCs w:val="22"/>
        </w:rPr>
      </w:pPr>
      <w:r w:rsidRPr="00E3455A">
        <w:rPr>
          <w:sz w:val="22"/>
          <w:szCs w:val="22"/>
        </w:rPr>
        <w:t>De</w:t>
      </w:r>
      <w:r w:rsidR="00E3455A" w:rsidRPr="00E3455A">
        <w:rPr>
          <w:sz w:val="22"/>
          <w:szCs w:val="22"/>
        </w:rPr>
        <w:t xml:space="preserve"> overeenkomst wordt tevens geach</w:t>
      </w:r>
      <w:r w:rsidRPr="00E3455A">
        <w:rPr>
          <w:sz w:val="22"/>
          <w:szCs w:val="22"/>
        </w:rPr>
        <w:t xml:space="preserve">t tot stand te zijn gekomen overeenkomstig de door de opdrachtnemer uitgebrachte offerte, </w:t>
      </w:r>
      <w:r w:rsidR="00C47F90" w:rsidRPr="00E3455A">
        <w:rPr>
          <w:sz w:val="22"/>
          <w:szCs w:val="22"/>
        </w:rPr>
        <w:t xml:space="preserve">zodra met de feitelijke dienstverlening door </w:t>
      </w:r>
      <w:r w:rsidRPr="00E3455A">
        <w:rPr>
          <w:sz w:val="22"/>
          <w:szCs w:val="22"/>
        </w:rPr>
        <w:t>de opdrachtnemer</w:t>
      </w:r>
      <w:r w:rsidR="00C47F90" w:rsidRPr="00E3455A">
        <w:rPr>
          <w:sz w:val="22"/>
          <w:szCs w:val="22"/>
        </w:rPr>
        <w:t xml:space="preserve"> een aanvang is gemaakt. </w:t>
      </w:r>
    </w:p>
    <w:p w14:paraId="6347FCDB" w14:textId="77777777" w:rsidR="00CA29AA" w:rsidRDefault="00A95899" w:rsidP="00010A86">
      <w:pPr>
        <w:pStyle w:val="Geenafstand"/>
        <w:numPr>
          <w:ilvl w:val="0"/>
          <w:numId w:val="36"/>
        </w:numPr>
        <w:rPr>
          <w:sz w:val="22"/>
          <w:szCs w:val="22"/>
        </w:rPr>
      </w:pPr>
      <w:r w:rsidRPr="00E3455A">
        <w:rPr>
          <w:sz w:val="22"/>
          <w:szCs w:val="22"/>
        </w:rPr>
        <w:t xml:space="preserve">De met </w:t>
      </w:r>
      <w:r w:rsidR="00057749" w:rsidRPr="00E3455A">
        <w:rPr>
          <w:sz w:val="22"/>
          <w:szCs w:val="22"/>
        </w:rPr>
        <w:t>de opdrachtnemer</w:t>
      </w:r>
      <w:r w:rsidRPr="00E3455A">
        <w:rPr>
          <w:sz w:val="22"/>
          <w:szCs w:val="22"/>
        </w:rPr>
        <w:t xml:space="preserve"> gesloten overeenkomst leidt voor </w:t>
      </w:r>
      <w:r w:rsidR="00057749" w:rsidRPr="00E3455A">
        <w:rPr>
          <w:sz w:val="22"/>
          <w:szCs w:val="22"/>
        </w:rPr>
        <w:t>de opdrachtnemer</w:t>
      </w:r>
      <w:r w:rsidRPr="00E3455A">
        <w:rPr>
          <w:sz w:val="22"/>
          <w:szCs w:val="22"/>
        </w:rPr>
        <w:t xml:space="preserve"> tot een inspanningsverplichting, nie</w:t>
      </w:r>
      <w:r w:rsidR="00531FAB" w:rsidRPr="00E3455A">
        <w:rPr>
          <w:sz w:val="22"/>
          <w:szCs w:val="22"/>
        </w:rPr>
        <w:t>t tot een resultaatverplichting.</w:t>
      </w:r>
      <w:r w:rsidR="006525AB" w:rsidRPr="00E3455A">
        <w:rPr>
          <w:sz w:val="22"/>
          <w:szCs w:val="22"/>
        </w:rPr>
        <w:t xml:space="preserve"> </w:t>
      </w:r>
    </w:p>
    <w:p w14:paraId="15D44909" w14:textId="77777777" w:rsidR="00CA29AA" w:rsidRDefault="00531FAB" w:rsidP="009403BB">
      <w:pPr>
        <w:pStyle w:val="Geenafstand"/>
        <w:numPr>
          <w:ilvl w:val="0"/>
          <w:numId w:val="36"/>
        </w:numPr>
        <w:rPr>
          <w:sz w:val="22"/>
          <w:szCs w:val="22"/>
        </w:rPr>
      </w:pPr>
      <w:r w:rsidRPr="00CA29AA">
        <w:rPr>
          <w:sz w:val="22"/>
          <w:szCs w:val="22"/>
        </w:rPr>
        <w:t>D</w:t>
      </w:r>
      <w:r w:rsidR="006525AB" w:rsidRPr="00CA29AA">
        <w:rPr>
          <w:sz w:val="22"/>
          <w:szCs w:val="22"/>
        </w:rPr>
        <w:t xml:space="preserve">e opdrachtnemer </w:t>
      </w:r>
      <w:r w:rsidRPr="00CA29AA">
        <w:rPr>
          <w:sz w:val="22"/>
          <w:szCs w:val="22"/>
        </w:rPr>
        <w:t xml:space="preserve">is </w:t>
      </w:r>
      <w:r w:rsidR="006525AB" w:rsidRPr="00CA29AA">
        <w:rPr>
          <w:sz w:val="22"/>
          <w:szCs w:val="22"/>
        </w:rPr>
        <w:t xml:space="preserve">gehouden </w:t>
      </w:r>
      <w:r w:rsidRPr="00CA29AA">
        <w:rPr>
          <w:sz w:val="22"/>
          <w:szCs w:val="22"/>
        </w:rPr>
        <w:t xml:space="preserve">om </w:t>
      </w:r>
      <w:r w:rsidR="006525AB" w:rsidRPr="00CA29AA">
        <w:rPr>
          <w:sz w:val="22"/>
          <w:szCs w:val="22"/>
        </w:rPr>
        <w:t>de door haar te verrichten werkzaamheden naar beste inzicht en vermogen uit te voeren</w:t>
      </w:r>
      <w:r w:rsidRPr="00CA29AA">
        <w:rPr>
          <w:sz w:val="22"/>
          <w:szCs w:val="22"/>
        </w:rPr>
        <w:t>,</w:t>
      </w:r>
      <w:r w:rsidR="006525AB" w:rsidRPr="00CA29AA">
        <w:rPr>
          <w:sz w:val="22"/>
          <w:szCs w:val="22"/>
        </w:rPr>
        <w:t xml:space="preserve"> overeenkomstig de eisen van goed vakmanschap.</w:t>
      </w:r>
      <w:r w:rsidR="00A95899" w:rsidRPr="00CA29AA">
        <w:rPr>
          <w:sz w:val="22"/>
          <w:szCs w:val="22"/>
        </w:rPr>
        <w:t xml:space="preserve"> </w:t>
      </w:r>
    </w:p>
    <w:p w14:paraId="21631598" w14:textId="487B1366" w:rsidR="00CA29AA" w:rsidRDefault="00792F99" w:rsidP="00CD56B0">
      <w:pPr>
        <w:pStyle w:val="Geenafstand"/>
        <w:numPr>
          <w:ilvl w:val="0"/>
          <w:numId w:val="36"/>
        </w:numPr>
        <w:rPr>
          <w:sz w:val="22"/>
          <w:szCs w:val="22"/>
        </w:rPr>
      </w:pPr>
      <w:r w:rsidRPr="00CA29AA">
        <w:rPr>
          <w:sz w:val="22"/>
          <w:szCs w:val="22"/>
        </w:rPr>
        <w:lastRenderedPageBreak/>
        <w:t>De opdrachtnemer verricht haar diensten in sommige gevallen (mede) met behulp van door haar ingeschakelde derden.</w:t>
      </w:r>
    </w:p>
    <w:p w14:paraId="277A9EC2" w14:textId="481D26B7" w:rsidR="008E77F3" w:rsidRPr="00CA29AA" w:rsidRDefault="008E77F3" w:rsidP="00CD56B0">
      <w:pPr>
        <w:pStyle w:val="Geenafstand"/>
        <w:numPr>
          <w:ilvl w:val="0"/>
          <w:numId w:val="36"/>
        </w:numPr>
        <w:rPr>
          <w:sz w:val="22"/>
          <w:szCs w:val="22"/>
        </w:rPr>
      </w:pPr>
      <w:r w:rsidRPr="00CA29AA">
        <w:rPr>
          <w:sz w:val="22"/>
          <w:szCs w:val="22"/>
        </w:rPr>
        <w:t xml:space="preserve">Indien er sprake is van overmacht, waardoor nakoming van de overeenkomst redelijkerwijs niet van </w:t>
      </w:r>
      <w:r w:rsidR="00057749" w:rsidRPr="00CA29AA">
        <w:rPr>
          <w:sz w:val="22"/>
          <w:szCs w:val="22"/>
        </w:rPr>
        <w:t>de opdrachtnemer</w:t>
      </w:r>
      <w:r w:rsidRPr="00CA29AA">
        <w:rPr>
          <w:sz w:val="22"/>
          <w:szCs w:val="22"/>
        </w:rPr>
        <w:t xml:space="preserve"> kan worden gevergd, zal de uitvoering van de overeenkomst worden opgeschort, om op een later tijdstip alsnog nagekomen te worden, dan wel de overeenkomst worden beëindigd, alles zonder enige verplichting tot schadevergoeding. </w:t>
      </w:r>
    </w:p>
    <w:p w14:paraId="26295012" w14:textId="77777777" w:rsidR="008E77F3" w:rsidRPr="007D742A" w:rsidRDefault="008E77F3" w:rsidP="008E77F3">
      <w:pPr>
        <w:pStyle w:val="Lijstalinea"/>
        <w:spacing w:after="0" w:line="240" w:lineRule="auto"/>
        <w:ind w:left="284"/>
        <w:rPr>
          <w:rFonts w:asciiTheme="majorHAnsi" w:hAnsiTheme="majorHAnsi" w:cstheme="majorHAnsi"/>
          <w:lang w:val="nl-NL"/>
        </w:rPr>
      </w:pPr>
    </w:p>
    <w:p w14:paraId="0E7B1ACF" w14:textId="14ED69E2" w:rsidR="007D742A" w:rsidRPr="00140895" w:rsidRDefault="006C46AB" w:rsidP="00140895">
      <w:pPr>
        <w:pStyle w:val="Geenafstand"/>
        <w:rPr>
          <w:b/>
        </w:rPr>
      </w:pPr>
      <w:r w:rsidRPr="00140895">
        <w:rPr>
          <w:b/>
        </w:rPr>
        <w:t>Artikel 4</w:t>
      </w:r>
      <w:r w:rsidR="00140895">
        <w:rPr>
          <w:b/>
        </w:rPr>
        <w:t xml:space="preserve"> – I</w:t>
      </w:r>
      <w:r w:rsidR="008E77F3" w:rsidRPr="00140895">
        <w:rPr>
          <w:b/>
        </w:rPr>
        <w:t xml:space="preserve">nformatieverstrekking </w:t>
      </w:r>
      <w:r w:rsidR="004A1728" w:rsidRPr="00140895">
        <w:rPr>
          <w:b/>
        </w:rPr>
        <w:t xml:space="preserve">door </w:t>
      </w:r>
      <w:r w:rsidR="00A95899" w:rsidRPr="00140895">
        <w:rPr>
          <w:b/>
        </w:rPr>
        <w:t>opdrachtgever</w:t>
      </w:r>
    </w:p>
    <w:p w14:paraId="1CAB51B8" w14:textId="77777777" w:rsidR="007D742A" w:rsidRPr="00140895" w:rsidRDefault="008E77F3" w:rsidP="00140895">
      <w:pPr>
        <w:pStyle w:val="Geenafstand"/>
        <w:numPr>
          <w:ilvl w:val="0"/>
          <w:numId w:val="37"/>
        </w:numPr>
        <w:rPr>
          <w:sz w:val="22"/>
          <w:szCs w:val="22"/>
        </w:rPr>
      </w:pPr>
      <w:r w:rsidRPr="00140895">
        <w:rPr>
          <w:sz w:val="22"/>
          <w:szCs w:val="22"/>
        </w:rPr>
        <w:t xml:space="preserve">De </w:t>
      </w:r>
      <w:r w:rsidR="00A95899" w:rsidRPr="00140895">
        <w:rPr>
          <w:sz w:val="22"/>
          <w:szCs w:val="22"/>
        </w:rPr>
        <w:t>opdrachtgever</w:t>
      </w:r>
      <w:r w:rsidRPr="00140895">
        <w:rPr>
          <w:sz w:val="22"/>
          <w:szCs w:val="22"/>
        </w:rPr>
        <w:t xml:space="preserve"> is verplicht om alle persoonsgegevens aan te leveren die door </w:t>
      </w:r>
      <w:r w:rsidR="00057749" w:rsidRPr="00140895">
        <w:rPr>
          <w:sz w:val="22"/>
          <w:szCs w:val="22"/>
        </w:rPr>
        <w:t xml:space="preserve">de opdrachtnemer </w:t>
      </w:r>
      <w:r w:rsidRPr="00140895">
        <w:rPr>
          <w:sz w:val="22"/>
          <w:szCs w:val="22"/>
        </w:rPr>
        <w:t xml:space="preserve">worden gevraagd. </w:t>
      </w:r>
      <w:r w:rsidR="00057749" w:rsidRPr="00140895">
        <w:rPr>
          <w:sz w:val="22"/>
          <w:szCs w:val="22"/>
        </w:rPr>
        <w:t>De opdrachtnemer</w:t>
      </w:r>
      <w:r w:rsidRPr="00140895">
        <w:rPr>
          <w:sz w:val="22"/>
          <w:szCs w:val="22"/>
        </w:rPr>
        <w:t xml:space="preserve"> zal alleen om gegevens vragen die nodig zijn voor het uitvoeren van de overeenkomst.</w:t>
      </w:r>
      <w:r w:rsidR="007D742A" w:rsidRPr="00140895">
        <w:rPr>
          <w:sz w:val="22"/>
          <w:szCs w:val="22"/>
        </w:rPr>
        <w:t xml:space="preserve"> </w:t>
      </w:r>
      <w:r w:rsidRPr="00140895">
        <w:rPr>
          <w:sz w:val="22"/>
          <w:szCs w:val="22"/>
        </w:rPr>
        <w:t>Indien zich na het tot</w:t>
      </w:r>
      <w:r w:rsidR="00892F95" w:rsidRPr="00140895">
        <w:rPr>
          <w:sz w:val="22"/>
          <w:szCs w:val="22"/>
        </w:rPr>
        <w:t xml:space="preserve"> </w:t>
      </w:r>
      <w:r w:rsidRPr="00140895">
        <w:rPr>
          <w:sz w:val="22"/>
          <w:szCs w:val="22"/>
        </w:rPr>
        <w:t xml:space="preserve">stand komen van de overeenkomst wijzigingen voordoen in de opgegeven gegevens van de </w:t>
      </w:r>
      <w:r w:rsidR="00A95899" w:rsidRPr="00140895">
        <w:rPr>
          <w:sz w:val="22"/>
          <w:szCs w:val="22"/>
        </w:rPr>
        <w:t>opdrachtgever</w:t>
      </w:r>
      <w:r w:rsidRPr="00140895">
        <w:rPr>
          <w:sz w:val="22"/>
          <w:szCs w:val="22"/>
        </w:rPr>
        <w:t xml:space="preserve">, dan dient dit aan </w:t>
      </w:r>
      <w:r w:rsidR="00057749" w:rsidRPr="00140895">
        <w:rPr>
          <w:sz w:val="22"/>
          <w:szCs w:val="22"/>
        </w:rPr>
        <w:t>de opdrachtnemer</w:t>
      </w:r>
      <w:r w:rsidRPr="00140895">
        <w:rPr>
          <w:sz w:val="22"/>
          <w:szCs w:val="22"/>
        </w:rPr>
        <w:t xml:space="preserve"> doorgegeven te worden. </w:t>
      </w:r>
    </w:p>
    <w:p w14:paraId="1F1CB91A" w14:textId="1801EB44" w:rsidR="008E77F3" w:rsidRPr="00140895" w:rsidRDefault="00057749" w:rsidP="00140895">
      <w:pPr>
        <w:pStyle w:val="Geenafstand"/>
        <w:numPr>
          <w:ilvl w:val="0"/>
          <w:numId w:val="37"/>
        </w:numPr>
        <w:rPr>
          <w:sz w:val="22"/>
          <w:szCs w:val="22"/>
        </w:rPr>
      </w:pPr>
      <w:r w:rsidRPr="00140895">
        <w:rPr>
          <w:sz w:val="22"/>
          <w:szCs w:val="22"/>
        </w:rPr>
        <w:t>De opdrachtnemer</w:t>
      </w:r>
      <w:r w:rsidR="008E77F3" w:rsidRPr="00140895">
        <w:rPr>
          <w:sz w:val="22"/>
          <w:szCs w:val="22"/>
        </w:rPr>
        <w:t xml:space="preserve"> is niet verantwoordelijk voor de gevolgen van het niet hebben ontvangen van informatie door de </w:t>
      </w:r>
      <w:r w:rsidR="00A95899" w:rsidRPr="00140895">
        <w:rPr>
          <w:sz w:val="22"/>
          <w:szCs w:val="22"/>
        </w:rPr>
        <w:t>opdrachtgever</w:t>
      </w:r>
      <w:r w:rsidR="008E77F3" w:rsidRPr="00140895">
        <w:rPr>
          <w:sz w:val="22"/>
          <w:szCs w:val="22"/>
        </w:rPr>
        <w:t xml:space="preserve"> vanwege onjuiste (adres)gegevens.</w:t>
      </w:r>
    </w:p>
    <w:p w14:paraId="2BF5DCC2" w14:textId="77777777" w:rsidR="008E77F3" w:rsidRPr="007D742A" w:rsidRDefault="008E77F3" w:rsidP="008E77F3">
      <w:pPr>
        <w:spacing w:after="0" w:line="240" w:lineRule="auto"/>
        <w:rPr>
          <w:rFonts w:asciiTheme="majorHAnsi" w:hAnsiTheme="majorHAnsi" w:cstheme="majorHAnsi"/>
          <w:lang w:val="nl-NL"/>
        </w:rPr>
      </w:pPr>
    </w:p>
    <w:p w14:paraId="1DEAF426" w14:textId="4C78C901" w:rsidR="00AB5F32" w:rsidRPr="00140895" w:rsidRDefault="00140895" w:rsidP="00140895">
      <w:pPr>
        <w:pStyle w:val="Geenafstand"/>
        <w:rPr>
          <w:b/>
        </w:rPr>
      </w:pPr>
      <w:r w:rsidRPr="00140895">
        <w:rPr>
          <w:b/>
        </w:rPr>
        <w:t>Artikel 5</w:t>
      </w:r>
      <w:r w:rsidR="00AB5F32" w:rsidRPr="00140895">
        <w:rPr>
          <w:b/>
        </w:rPr>
        <w:t xml:space="preserve"> – Betaling </w:t>
      </w:r>
    </w:p>
    <w:p w14:paraId="59249AE4" w14:textId="0BAA311F" w:rsidR="004A1728" w:rsidRPr="00140895" w:rsidRDefault="00AB5F32" w:rsidP="00140895">
      <w:pPr>
        <w:pStyle w:val="Geenafstand"/>
        <w:numPr>
          <w:ilvl w:val="0"/>
          <w:numId w:val="38"/>
        </w:numPr>
        <w:rPr>
          <w:sz w:val="22"/>
          <w:szCs w:val="22"/>
        </w:rPr>
      </w:pPr>
      <w:r w:rsidRPr="00140895">
        <w:rPr>
          <w:sz w:val="22"/>
          <w:szCs w:val="22"/>
        </w:rPr>
        <w:t xml:space="preserve">Betaling dient te geschieden binnen de op de factuur aangegeven termijn, op een door </w:t>
      </w:r>
      <w:r w:rsidR="00140895">
        <w:rPr>
          <w:sz w:val="22"/>
          <w:szCs w:val="22"/>
        </w:rPr>
        <w:t xml:space="preserve">de </w:t>
      </w:r>
      <w:r w:rsidRPr="00140895">
        <w:rPr>
          <w:sz w:val="22"/>
          <w:szCs w:val="22"/>
        </w:rPr>
        <w:t xml:space="preserve">opdrachtnemer aan te geven wijze, tenzij anders is overeengekomen. </w:t>
      </w:r>
      <w:r w:rsidR="00793045" w:rsidRPr="00140895">
        <w:rPr>
          <w:sz w:val="22"/>
          <w:szCs w:val="22"/>
        </w:rPr>
        <w:t>Indien geen termijn is overeengekomen, dient betaling te geschieden binnen 14 dagen na factuurdatum.</w:t>
      </w:r>
      <w:r w:rsidR="004A1728" w:rsidRPr="00140895">
        <w:rPr>
          <w:sz w:val="22"/>
          <w:szCs w:val="22"/>
        </w:rPr>
        <w:t xml:space="preserve"> </w:t>
      </w:r>
    </w:p>
    <w:p w14:paraId="32FEBEA8" w14:textId="77777777" w:rsidR="004A1728" w:rsidRPr="00140895" w:rsidRDefault="00793045" w:rsidP="00140895">
      <w:pPr>
        <w:pStyle w:val="Geenafstand"/>
        <w:numPr>
          <w:ilvl w:val="0"/>
          <w:numId w:val="38"/>
        </w:numPr>
        <w:rPr>
          <w:sz w:val="22"/>
          <w:szCs w:val="22"/>
        </w:rPr>
      </w:pPr>
      <w:r w:rsidRPr="00140895">
        <w:rPr>
          <w:sz w:val="22"/>
          <w:szCs w:val="22"/>
        </w:rPr>
        <w:t xml:space="preserve">Indien de opdrachtgever in gebreke blijft met de tijdige betaling van de factuur, dan is hij onmiddellijk en zonder ingebrekestelling in verzuim. De opdrachtgever is dan wettelijke rente aan de opdrachtnemer verschuldigd. In dat geval kan de opdrachtnemer besluiten om de dienstverlening aan de opdrachtgever op te schorten dan wel de overeenkomst met onmiddellijke ingang te beëindigen. De opdrachtnemer zal de opdrachtgever van haar eventuele voornemen tot opschorting van de dienstverlening dan wel beëindiging van de overeenkomst, schriftelijk in kennis stellen. </w:t>
      </w:r>
    </w:p>
    <w:p w14:paraId="38328B74" w14:textId="1D8E0F68" w:rsidR="004A1728" w:rsidRPr="00140895" w:rsidRDefault="00793045" w:rsidP="00140895">
      <w:pPr>
        <w:pStyle w:val="Geenafstand"/>
        <w:numPr>
          <w:ilvl w:val="0"/>
          <w:numId w:val="38"/>
        </w:numPr>
        <w:rPr>
          <w:sz w:val="22"/>
          <w:szCs w:val="22"/>
        </w:rPr>
      </w:pPr>
      <w:r w:rsidRPr="00140895">
        <w:rPr>
          <w:sz w:val="22"/>
          <w:szCs w:val="22"/>
        </w:rPr>
        <w:t>Bezwaren tegen de hoogte van de factuur schorten de betalingsverplichting</w:t>
      </w:r>
      <w:r w:rsidR="005E341B">
        <w:rPr>
          <w:sz w:val="22"/>
          <w:szCs w:val="22"/>
        </w:rPr>
        <w:t xml:space="preserve"> </w:t>
      </w:r>
      <w:r w:rsidR="00681C05">
        <w:rPr>
          <w:sz w:val="22"/>
          <w:szCs w:val="22"/>
        </w:rPr>
        <w:t xml:space="preserve">van de opdrachtgever </w:t>
      </w:r>
      <w:r w:rsidRPr="00140895">
        <w:rPr>
          <w:sz w:val="22"/>
          <w:szCs w:val="22"/>
        </w:rPr>
        <w:t>niet op.</w:t>
      </w:r>
    </w:p>
    <w:p w14:paraId="691A8D8D" w14:textId="77777777" w:rsidR="004A1728" w:rsidRPr="00140895" w:rsidRDefault="00793045" w:rsidP="00140895">
      <w:pPr>
        <w:pStyle w:val="Geenafstand"/>
        <w:numPr>
          <w:ilvl w:val="0"/>
          <w:numId w:val="38"/>
        </w:numPr>
        <w:rPr>
          <w:sz w:val="22"/>
          <w:szCs w:val="22"/>
        </w:rPr>
      </w:pPr>
      <w:r w:rsidRPr="00140895">
        <w:rPr>
          <w:sz w:val="22"/>
          <w:szCs w:val="22"/>
        </w:rPr>
        <w:t>Alle met de incasso gemoeid gaande (buiten)gerechtelijke kosten komen voor rekening van de opdrachtgever.</w:t>
      </w:r>
    </w:p>
    <w:p w14:paraId="0D92671F" w14:textId="4289E80F" w:rsidR="00AB5F32" w:rsidRDefault="00681C05" w:rsidP="00140895">
      <w:pPr>
        <w:pStyle w:val="Geenafstand"/>
        <w:numPr>
          <w:ilvl w:val="0"/>
          <w:numId w:val="38"/>
        </w:numPr>
        <w:rPr>
          <w:sz w:val="22"/>
          <w:szCs w:val="22"/>
        </w:rPr>
      </w:pPr>
      <w:r>
        <w:rPr>
          <w:sz w:val="22"/>
          <w:szCs w:val="22"/>
        </w:rPr>
        <w:t>T</w:t>
      </w:r>
      <w:r w:rsidRPr="00140895">
        <w:rPr>
          <w:sz w:val="22"/>
          <w:szCs w:val="22"/>
        </w:rPr>
        <w:t xml:space="preserve">enzij </w:t>
      </w:r>
      <w:r>
        <w:rPr>
          <w:sz w:val="22"/>
          <w:szCs w:val="22"/>
        </w:rPr>
        <w:t>schriftelijk anders is overeengekomen, is d</w:t>
      </w:r>
      <w:r w:rsidR="009C571D" w:rsidRPr="00140895">
        <w:rPr>
          <w:sz w:val="22"/>
          <w:szCs w:val="22"/>
        </w:rPr>
        <w:t xml:space="preserve">e opdrachtgever degene die gehouden is tot betaling van de overeengekomen prijs voor de dienstverlening van </w:t>
      </w:r>
      <w:r w:rsidR="00EE4ED1" w:rsidRPr="00140895">
        <w:rPr>
          <w:sz w:val="22"/>
          <w:szCs w:val="22"/>
        </w:rPr>
        <w:t>de opdrachtnemer</w:t>
      </w:r>
      <w:r w:rsidR="009C571D" w:rsidRPr="00140895">
        <w:rPr>
          <w:sz w:val="22"/>
          <w:szCs w:val="22"/>
        </w:rPr>
        <w:t>.</w:t>
      </w:r>
      <w:r w:rsidR="00AB5F32" w:rsidRPr="00140895">
        <w:rPr>
          <w:sz w:val="22"/>
          <w:szCs w:val="22"/>
        </w:rPr>
        <w:t xml:space="preserve"> </w:t>
      </w:r>
    </w:p>
    <w:p w14:paraId="545A3407" w14:textId="77777777" w:rsidR="00140895" w:rsidRPr="00140895" w:rsidRDefault="00140895" w:rsidP="00140895">
      <w:pPr>
        <w:pStyle w:val="Geenafstand"/>
        <w:ind w:left="360"/>
        <w:rPr>
          <w:sz w:val="22"/>
          <w:szCs w:val="22"/>
        </w:rPr>
      </w:pPr>
    </w:p>
    <w:p w14:paraId="0857BF48" w14:textId="1F8E04F3" w:rsidR="004108F8" w:rsidRPr="003E5196" w:rsidRDefault="003E5196" w:rsidP="004108F8">
      <w:pPr>
        <w:pStyle w:val="Geenafstand"/>
        <w:rPr>
          <w:rFonts w:asciiTheme="majorHAnsi" w:hAnsiTheme="majorHAnsi" w:cstheme="majorHAnsi"/>
        </w:rPr>
      </w:pPr>
      <w:r w:rsidRPr="003E5196">
        <w:rPr>
          <w:rFonts w:asciiTheme="majorHAnsi" w:hAnsiTheme="majorHAnsi" w:cstheme="majorHAnsi"/>
          <w:b/>
        </w:rPr>
        <w:t>Artikel 6</w:t>
      </w:r>
      <w:r w:rsidR="004108F8" w:rsidRPr="003E5196">
        <w:rPr>
          <w:rFonts w:asciiTheme="majorHAnsi" w:hAnsiTheme="majorHAnsi" w:cstheme="majorHAnsi"/>
          <w:b/>
        </w:rPr>
        <w:t xml:space="preserve"> – Annulering/beëindiging van de overeenkomst </w:t>
      </w:r>
    </w:p>
    <w:p w14:paraId="2951E0A2" w14:textId="4FB4A04B" w:rsidR="004108F8" w:rsidRPr="003E5196" w:rsidRDefault="004108F8" w:rsidP="004A1728">
      <w:pPr>
        <w:pStyle w:val="Geenafstand"/>
        <w:numPr>
          <w:ilvl w:val="0"/>
          <w:numId w:val="32"/>
        </w:numPr>
        <w:rPr>
          <w:rFonts w:asciiTheme="majorHAnsi" w:hAnsiTheme="majorHAnsi" w:cstheme="majorHAnsi"/>
          <w:sz w:val="22"/>
          <w:szCs w:val="22"/>
        </w:rPr>
      </w:pPr>
      <w:r w:rsidRPr="003E5196">
        <w:rPr>
          <w:rFonts w:asciiTheme="majorHAnsi" w:hAnsiTheme="majorHAnsi" w:cstheme="majorHAnsi"/>
          <w:sz w:val="22"/>
          <w:szCs w:val="22"/>
        </w:rPr>
        <w:t xml:space="preserve">Opdrachtnemer heeft het recht </w:t>
      </w:r>
      <w:r w:rsidR="003E5196">
        <w:rPr>
          <w:rFonts w:asciiTheme="majorHAnsi" w:hAnsiTheme="majorHAnsi" w:cstheme="majorHAnsi"/>
          <w:sz w:val="22"/>
          <w:szCs w:val="22"/>
        </w:rPr>
        <w:t xml:space="preserve">om </w:t>
      </w:r>
      <w:r w:rsidRPr="003E5196">
        <w:rPr>
          <w:rFonts w:asciiTheme="majorHAnsi" w:hAnsiTheme="majorHAnsi" w:cstheme="majorHAnsi"/>
          <w:sz w:val="22"/>
          <w:szCs w:val="22"/>
        </w:rPr>
        <w:t xml:space="preserve">zonder opgave van reden een coachsessie, coachtraject, workshop of training te annuleren of deelname van een opdrachtgever of cliënt te weigeren, dan wel de door de opdrachtgever aangewezen </w:t>
      </w:r>
      <w:proofErr w:type="spellStart"/>
      <w:r w:rsidRPr="003E5196">
        <w:rPr>
          <w:rFonts w:asciiTheme="majorHAnsi" w:hAnsiTheme="majorHAnsi" w:cstheme="majorHAnsi"/>
          <w:sz w:val="22"/>
          <w:szCs w:val="22"/>
        </w:rPr>
        <w:t>coachee</w:t>
      </w:r>
      <w:proofErr w:type="spellEnd"/>
      <w:r w:rsidRPr="003E5196">
        <w:rPr>
          <w:rFonts w:asciiTheme="majorHAnsi" w:hAnsiTheme="majorHAnsi" w:cstheme="majorHAnsi"/>
          <w:sz w:val="22"/>
          <w:szCs w:val="22"/>
        </w:rPr>
        <w:t xml:space="preserve"> te weigeren, in welke gevallen de opdrachtgever recht heeft op terugbetaling van het volledige door deze aan opdrachtnemer betaalde bedrag. </w:t>
      </w:r>
      <w:r w:rsidRPr="003E5196">
        <w:rPr>
          <w:rFonts w:ascii="MS Gothic" w:eastAsia="MS Gothic" w:hAnsi="MS Gothic" w:cs="MS Gothic" w:hint="eastAsia"/>
          <w:sz w:val="22"/>
          <w:szCs w:val="22"/>
        </w:rPr>
        <w:t> </w:t>
      </w:r>
    </w:p>
    <w:p w14:paraId="45237886" w14:textId="09DBF3BC" w:rsidR="004108F8" w:rsidRPr="003E5196" w:rsidRDefault="004108F8" w:rsidP="004A1728">
      <w:pPr>
        <w:pStyle w:val="Geenafstand"/>
        <w:numPr>
          <w:ilvl w:val="0"/>
          <w:numId w:val="32"/>
        </w:numPr>
        <w:rPr>
          <w:rFonts w:asciiTheme="majorHAnsi" w:hAnsiTheme="majorHAnsi" w:cstheme="majorHAnsi"/>
          <w:sz w:val="22"/>
          <w:szCs w:val="22"/>
        </w:rPr>
      </w:pPr>
      <w:r w:rsidRPr="003E5196">
        <w:rPr>
          <w:rFonts w:asciiTheme="majorHAnsi" w:hAnsiTheme="majorHAnsi" w:cstheme="majorHAnsi"/>
          <w:sz w:val="22"/>
          <w:szCs w:val="22"/>
        </w:rPr>
        <w:t xml:space="preserve">Annulering door de opdrachtgever kan tot 6 weken voor aanvang van een coachtraject,  workshop of training kosteloos geschieden. Bij niet annulering is de opdrachtgever verplicht het totaalbedrag van het coachtraject, de coachsessie, workshop of training te voldoen. </w:t>
      </w:r>
      <w:r w:rsidRPr="003E5196">
        <w:rPr>
          <w:rFonts w:ascii="MS Gothic" w:eastAsia="MS Gothic" w:hAnsi="MS Gothic" w:cs="MS Gothic" w:hint="eastAsia"/>
          <w:sz w:val="22"/>
          <w:szCs w:val="22"/>
        </w:rPr>
        <w:t> </w:t>
      </w:r>
    </w:p>
    <w:p w14:paraId="59CB2EC3" w14:textId="4AD66C88" w:rsidR="004108F8" w:rsidRPr="003E5196" w:rsidRDefault="004108F8" w:rsidP="004A1728">
      <w:pPr>
        <w:pStyle w:val="Geenafstand"/>
        <w:numPr>
          <w:ilvl w:val="0"/>
          <w:numId w:val="32"/>
        </w:numPr>
        <w:rPr>
          <w:rFonts w:asciiTheme="majorHAnsi" w:hAnsiTheme="majorHAnsi" w:cstheme="majorHAnsi"/>
          <w:sz w:val="22"/>
          <w:szCs w:val="22"/>
        </w:rPr>
      </w:pPr>
      <w:r w:rsidRPr="003E5196">
        <w:rPr>
          <w:rFonts w:asciiTheme="majorHAnsi" w:hAnsiTheme="majorHAnsi" w:cstheme="majorHAnsi"/>
          <w:sz w:val="22"/>
          <w:szCs w:val="22"/>
        </w:rPr>
        <w:t xml:space="preserve">Ingeval de opdrachtgever dan wel de </w:t>
      </w:r>
      <w:r w:rsidR="00A610D1">
        <w:rPr>
          <w:rFonts w:asciiTheme="majorHAnsi" w:hAnsiTheme="majorHAnsi" w:cstheme="majorHAnsi"/>
          <w:sz w:val="22"/>
          <w:szCs w:val="22"/>
        </w:rPr>
        <w:t>cliënt,</w:t>
      </w:r>
      <w:r w:rsidRPr="003E5196">
        <w:rPr>
          <w:rFonts w:asciiTheme="majorHAnsi" w:hAnsiTheme="majorHAnsi" w:cstheme="majorHAnsi"/>
          <w:sz w:val="22"/>
          <w:szCs w:val="22"/>
        </w:rPr>
        <w:t xml:space="preserve"> na aanvang van het coachtraject of training de deelname tussentijds beëindigt of daaraan anderszins niet deelneemt, heeft de opdrachtgever geen recht op enige terugbetaling, tenzij de bijzondere omstandigheden van het geval, naar het oordeel van opdrachtnemer, anders rechtvaardigen. </w:t>
      </w:r>
      <w:r w:rsidRPr="003E5196">
        <w:rPr>
          <w:rFonts w:ascii="MS Gothic" w:eastAsia="MS Gothic" w:hAnsi="MS Gothic" w:cs="MS Gothic" w:hint="eastAsia"/>
          <w:sz w:val="22"/>
          <w:szCs w:val="22"/>
        </w:rPr>
        <w:t> </w:t>
      </w:r>
    </w:p>
    <w:p w14:paraId="62CDE0F4" w14:textId="70F87082" w:rsidR="004108F8" w:rsidRPr="003E5196" w:rsidRDefault="004108F8" w:rsidP="004A1728">
      <w:pPr>
        <w:pStyle w:val="Geenafstand"/>
        <w:numPr>
          <w:ilvl w:val="0"/>
          <w:numId w:val="32"/>
        </w:numPr>
        <w:rPr>
          <w:rFonts w:asciiTheme="majorHAnsi" w:hAnsiTheme="majorHAnsi" w:cstheme="majorHAnsi"/>
          <w:sz w:val="22"/>
          <w:szCs w:val="22"/>
        </w:rPr>
      </w:pPr>
      <w:r w:rsidRPr="003E5196">
        <w:rPr>
          <w:rFonts w:asciiTheme="majorHAnsi" w:hAnsiTheme="majorHAnsi" w:cstheme="majorHAnsi"/>
          <w:sz w:val="22"/>
          <w:szCs w:val="22"/>
        </w:rPr>
        <w:t xml:space="preserve">Een individuele coachsessie kan tot 24 uur voor aanvang kosteloos worden afgezegd c.q. verplaatst. Opdrachtnemer streeft ernaar afspraken altijd door te laten gaan c.q. te verplaatsen naar een ander tijdstip. Bij afzegging binnen 24 uur is opdrachtnemer gerechtigd de eerder overeengekomen prijs in rekening te brengen. </w:t>
      </w:r>
      <w:r w:rsidRPr="003E5196">
        <w:rPr>
          <w:rFonts w:ascii="MS Gothic" w:eastAsia="MS Gothic" w:hAnsi="MS Gothic" w:cs="MS Gothic" w:hint="eastAsia"/>
          <w:sz w:val="22"/>
          <w:szCs w:val="22"/>
        </w:rPr>
        <w:t> </w:t>
      </w:r>
    </w:p>
    <w:p w14:paraId="716580C0" w14:textId="77777777" w:rsidR="004A1728" w:rsidRPr="003E5196" w:rsidRDefault="004A1728" w:rsidP="004A1728">
      <w:pPr>
        <w:pStyle w:val="Geenafstand"/>
        <w:numPr>
          <w:ilvl w:val="0"/>
          <w:numId w:val="32"/>
        </w:numPr>
        <w:rPr>
          <w:rFonts w:asciiTheme="majorHAnsi" w:eastAsia="Times New Roman" w:hAnsiTheme="majorHAnsi" w:cstheme="majorHAnsi"/>
          <w:sz w:val="22"/>
          <w:szCs w:val="22"/>
          <w:lang w:val="en-GB"/>
        </w:rPr>
      </w:pPr>
      <w:r w:rsidRPr="003E5196">
        <w:rPr>
          <w:rFonts w:asciiTheme="majorHAnsi" w:hAnsiTheme="majorHAnsi" w:cstheme="majorHAnsi"/>
          <w:sz w:val="22"/>
          <w:szCs w:val="22"/>
        </w:rPr>
        <w:t xml:space="preserve">De opdrachtnemer heeft het recht de overeenkomst met onmiddellijke ingang en zonder rechterlijke tussenkomst op te zeggen, indien de opdrachtgever tekortschiet in de nakoming van de verplichtingen die voortvloeien uit de overeenkomst, waaronder begrepen de in deze voorwaarden vastgelegde verplichtingen, tenzij de opdrachtgever, na daartoe schriftelijk te zijn aangemaand, zijn verplichtingen binnen 14 dagen na verzending van deze aanmaning alsnog nakomt. </w:t>
      </w:r>
    </w:p>
    <w:p w14:paraId="621DDE92" w14:textId="77777777" w:rsidR="004A1728" w:rsidRDefault="004A1728" w:rsidP="00E97EF9">
      <w:pPr>
        <w:pStyle w:val="Geenafstand"/>
        <w:rPr>
          <w:rFonts w:asciiTheme="majorHAnsi" w:hAnsiTheme="majorHAnsi" w:cstheme="majorHAnsi"/>
          <w:b/>
          <w:sz w:val="22"/>
          <w:szCs w:val="22"/>
        </w:rPr>
      </w:pPr>
    </w:p>
    <w:p w14:paraId="5484558C" w14:textId="4A5A269F" w:rsidR="00D82E0D" w:rsidRPr="003D477F" w:rsidRDefault="00E03917" w:rsidP="00E97EF9">
      <w:pPr>
        <w:pStyle w:val="Geenafstand"/>
        <w:rPr>
          <w:rFonts w:asciiTheme="majorHAnsi" w:hAnsiTheme="majorHAnsi" w:cstheme="majorHAnsi"/>
          <w:b/>
        </w:rPr>
      </w:pPr>
      <w:r w:rsidRPr="003D477F">
        <w:rPr>
          <w:rFonts w:asciiTheme="majorHAnsi" w:hAnsiTheme="majorHAnsi" w:cstheme="majorHAnsi"/>
          <w:b/>
        </w:rPr>
        <w:t xml:space="preserve">Artikel </w:t>
      </w:r>
      <w:r w:rsidR="003D477F" w:rsidRPr="003D477F">
        <w:rPr>
          <w:rFonts w:asciiTheme="majorHAnsi" w:hAnsiTheme="majorHAnsi" w:cstheme="majorHAnsi"/>
          <w:b/>
        </w:rPr>
        <w:t>7</w:t>
      </w:r>
      <w:r w:rsidRPr="003D477F">
        <w:rPr>
          <w:rFonts w:asciiTheme="majorHAnsi" w:hAnsiTheme="majorHAnsi" w:cstheme="majorHAnsi"/>
          <w:b/>
        </w:rPr>
        <w:t xml:space="preserve"> – Aansprakelijkheid en risico</w:t>
      </w:r>
    </w:p>
    <w:p w14:paraId="39E1FA5A" w14:textId="284EDF6B" w:rsidR="00E97EF9" w:rsidRPr="00C356BE" w:rsidRDefault="00E03917" w:rsidP="00E97EF9">
      <w:pPr>
        <w:pStyle w:val="Geenafstand"/>
        <w:numPr>
          <w:ilvl w:val="0"/>
          <w:numId w:val="23"/>
        </w:numPr>
        <w:rPr>
          <w:rFonts w:asciiTheme="majorHAnsi" w:hAnsiTheme="majorHAnsi" w:cstheme="majorHAnsi"/>
          <w:sz w:val="22"/>
          <w:szCs w:val="22"/>
        </w:rPr>
      </w:pPr>
      <w:r w:rsidRPr="00C356BE">
        <w:rPr>
          <w:rFonts w:asciiTheme="majorHAnsi" w:hAnsiTheme="majorHAnsi" w:cstheme="majorHAnsi"/>
          <w:sz w:val="22"/>
          <w:szCs w:val="22"/>
        </w:rPr>
        <w:t xml:space="preserve">De opdrachtnemer aanvaardt geen enkele aansprakelijkheid jegens de opdrachtgever ontstaan </w:t>
      </w:r>
      <w:r w:rsidR="003D477F" w:rsidRPr="00C356BE">
        <w:rPr>
          <w:rFonts w:asciiTheme="majorHAnsi" w:hAnsiTheme="majorHAnsi" w:cstheme="majorHAnsi"/>
          <w:sz w:val="22"/>
          <w:szCs w:val="22"/>
        </w:rPr>
        <w:t>als gevolg van een aan opdrachtnem</w:t>
      </w:r>
      <w:r w:rsidRPr="00C356BE">
        <w:rPr>
          <w:rFonts w:asciiTheme="majorHAnsi" w:hAnsiTheme="majorHAnsi" w:cstheme="majorHAnsi"/>
          <w:sz w:val="22"/>
          <w:szCs w:val="22"/>
        </w:rPr>
        <w:t>er toerekenbare tekortkoming of onrechtmatige daad.</w:t>
      </w:r>
      <w:r w:rsidR="00D82E0D" w:rsidRPr="00C356BE">
        <w:rPr>
          <w:rFonts w:asciiTheme="majorHAnsi" w:hAnsiTheme="majorHAnsi" w:cstheme="majorHAnsi"/>
          <w:sz w:val="22"/>
          <w:szCs w:val="22"/>
        </w:rPr>
        <w:t xml:space="preserve"> </w:t>
      </w:r>
    </w:p>
    <w:p w14:paraId="36AC186C" w14:textId="30BD8CC9" w:rsidR="00354AE8" w:rsidRPr="00793045" w:rsidRDefault="00354AE8" w:rsidP="00354AE8">
      <w:pPr>
        <w:pStyle w:val="Geenafstand"/>
        <w:numPr>
          <w:ilvl w:val="0"/>
          <w:numId w:val="23"/>
        </w:numPr>
        <w:rPr>
          <w:sz w:val="22"/>
          <w:szCs w:val="22"/>
        </w:rPr>
      </w:pPr>
      <w:r w:rsidRPr="00793045">
        <w:rPr>
          <w:sz w:val="22"/>
          <w:szCs w:val="22"/>
        </w:rPr>
        <w:t xml:space="preserve">Indien </w:t>
      </w:r>
      <w:r>
        <w:rPr>
          <w:sz w:val="22"/>
          <w:szCs w:val="22"/>
        </w:rPr>
        <w:t>de o</w:t>
      </w:r>
      <w:r w:rsidRPr="00793045">
        <w:rPr>
          <w:sz w:val="22"/>
          <w:szCs w:val="22"/>
        </w:rPr>
        <w:t>pdrachtnemer aansprakelijk mocht zijn voor enigerlei schade, dan is de aansprakelijkheid beperkt tot maximaal het bedrag van de totale vergoeding van een verstrekte opdracht.</w:t>
      </w:r>
    </w:p>
    <w:p w14:paraId="61FDC8DF" w14:textId="77777777" w:rsidR="00354AE8" w:rsidRPr="00793045" w:rsidRDefault="00354AE8" w:rsidP="00354AE8">
      <w:pPr>
        <w:pStyle w:val="Geenafstand"/>
        <w:numPr>
          <w:ilvl w:val="0"/>
          <w:numId w:val="23"/>
        </w:numPr>
        <w:rPr>
          <w:sz w:val="22"/>
          <w:szCs w:val="22"/>
        </w:rPr>
      </w:pPr>
      <w:r w:rsidRPr="00793045">
        <w:rPr>
          <w:sz w:val="22"/>
          <w:szCs w:val="22"/>
        </w:rPr>
        <w:t xml:space="preserve">De in dit artikel opgenomen beperkingen van de aansprakelijkheid gelden niet indien de schade te wijten is aan opzet of grove schuld van </w:t>
      </w:r>
      <w:r>
        <w:rPr>
          <w:sz w:val="22"/>
          <w:szCs w:val="22"/>
        </w:rPr>
        <w:t>de opdrachtnemer of haar ondergeschikten</w:t>
      </w:r>
      <w:r w:rsidRPr="00793045">
        <w:rPr>
          <w:sz w:val="22"/>
          <w:szCs w:val="22"/>
        </w:rPr>
        <w:t>.</w:t>
      </w:r>
    </w:p>
    <w:p w14:paraId="37C66F0D" w14:textId="1E10B025" w:rsidR="00E97EF9" w:rsidRPr="00E97EF9" w:rsidRDefault="00E03917" w:rsidP="00E97EF9">
      <w:pPr>
        <w:pStyle w:val="Geenafstand"/>
        <w:numPr>
          <w:ilvl w:val="0"/>
          <w:numId w:val="23"/>
        </w:numPr>
        <w:rPr>
          <w:rFonts w:asciiTheme="majorHAnsi" w:hAnsiTheme="majorHAnsi" w:cstheme="majorHAnsi"/>
          <w:sz w:val="22"/>
          <w:szCs w:val="22"/>
        </w:rPr>
      </w:pPr>
      <w:r w:rsidRPr="00E97EF9">
        <w:rPr>
          <w:rFonts w:asciiTheme="majorHAnsi" w:hAnsiTheme="majorHAnsi" w:cstheme="majorHAnsi"/>
          <w:sz w:val="22"/>
          <w:szCs w:val="22"/>
        </w:rPr>
        <w:t>Indien door of in verband met het verrichten van diensten door de opdrachtnemer of anderszins schade aan personen of zaken wordt toegebracht, waarvoor de opdrachtnemer aansprakelijk is, zal die aansprakelijkheid zijn beperkt tot het bedrag van de uitkering uit hoofde van de door de opdrachtnemer afgesloten aanspr</w:t>
      </w:r>
      <w:r w:rsidR="003D477F">
        <w:rPr>
          <w:rFonts w:asciiTheme="majorHAnsi" w:hAnsiTheme="majorHAnsi" w:cstheme="majorHAnsi"/>
          <w:sz w:val="22"/>
          <w:szCs w:val="22"/>
        </w:rPr>
        <w:t>akelijkheidsverzekering, met in</w:t>
      </w:r>
      <w:r w:rsidRPr="00E97EF9">
        <w:rPr>
          <w:rFonts w:asciiTheme="majorHAnsi" w:hAnsiTheme="majorHAnsi" w:cstheme="majorHAnsi"/>
          <w:sz w:val="22"/>
          <w:szCs w:val="22"/>
        </w:rPr>
        <w:t xml:space="preserve">begrip van het eigen risico dat de opdrachtnemer in verband met die verzekering </w:t>
      </w:r>
      <w:r w:rsidR="003D477F">
        <w:rPr>
          <w:rFonts w:asciiTheme="majorHAnsi" w:hAnsiTheme="majorHAnsi" w:cstheme="majorHAnsi"/>
          <w:sz w:val="22"/>
          <w:szCs w:val="22"/>
        </w:rPr>
        <w:t>draagt</w:t>
      </w:r>
      <w:r w:rsidRPr="00E97EF9">
        <w:rPr>
          <w:rFonts w:asciiTheme="majorHAnsi" w:hAnsiTheme="majorHAnsi" w:cstheme="majorHAnsi"/>
          <w:sz w:val="22"/>
          <w:szCs w:val="22"/>
        </w:rPr>
        <w:t xml:space="preserve">. </w:t>
      </w:r>
      <w:r w:rsidRPr="00E97EF9">
        <w:rPr>
          <w:rFonts w:ascii="MS Gothic" w:eastAsia="MS Gothic" w:hAnsi="MS Gothic" w:cs="MS Gothic" w:hint="eastAsia"/>
          <w:sz w:val="22"/>
          <w:szCs w:val="22"/>
        </w:rPr>
        <w:t> </w:t>
      </w:r>
    </w:p>
    <w:p w14:paraId="0528F72B" w14:textId="77777777" w:rsidR="004108F8" w:rsidRDefault="004108F8" w:rsidP="004108F8">
      <w:pPr>
        <w:pStyle w:val="Geenafstand"/>
        <w:rPr>
          <w:rFonts w:ascii="Avenir Next Regular" w:hAnsi="Avenir Next Regular"/>
          <w:sz w:val="22"/>
          <w:szCs w:val="22"/>
        </w:rPr>
      </w:pPr>
    </w:p>
    <w:p w14:paraId="66085751" w14:textId="5F3C24CE" w:rsidR="003D477F" w:rsidRPr="003D477F" w:rsidRDefault="003D477F" w:rsidP="003D477F">
      <w:pPr>
        <w:pStyle w:val="Geenafstand"/>
        <w:rPr>
          <w:b/>
        </w:rPr>
      </w:pPr>
      <w:r>
        <w:rPr>
          <w:b/>
        </w:rPr>
        <w:t>Artikel 8</w:t>
      </w:r>
      <w:r w:rsidRPr="003D477F">
        <w:rPr>
          <w:b/>
        </w:rPr>
        <w:t xml:space="preserve">: </w:t>
      </w:r>
      <w:r w:rsidR="00946C55" w:rsidRPr="003D477F">
        <w:rPr>
          <w:b/>
        </w:rPr>
        <w:t xml:space="preserve">Overmacht </w:t>
      </w:r>
    </w:p>
    <w:p w14:paraId="1E8469B6" w14:textId="513B7CD2" w:rsidR="003D477F" w:rsidRPr="003D477F" w:rsidRDefault="003D477F" w:rsidP="003D477F">
      <w:pPr>
        <w:pStyle w:val="Geenafstand"/>
        <w:rPr>
          <w:rFonts w:asciiTheme="majorHAnsi" w:hAnsiTheme="majorHAnsi" w:cstheme="majorHAnsi"/>
        </w:rPr>
      </w:pPr>
      <w:r>
        <w:rPr>
          <w:sz w:val="22"/>
          <w:szCs w:val="22"/>
        </w:rPr>
        <w:t>De o</w:t>
      </w:r>
      <w:r w:rsidR="00946C55" w:rsidRPr="003D477F">
        <w:rPr>
          <w:sz w:val="22"/>
          <w:szCs w:val="22"/>
        </w:rPr>
        <w:t xml:space="preserve">pdrachtnemer is niet gehouden tot nakoming van enige verplichting jegens </w:t>
      </w:r>
      <w:r>
        <w:rPr>
          <w:sz w:val="22"/>
          <w:szCs w:val="22"/>
        </w:rPr>
        <w:t>de opdrachtgever,</w:t>
      </w:r>
      <w:r w:rsidR="00946C55" w:rsidRPr="003D477F">
        <w:rPr>
          <w:sz w:val="22"/>
          <w:szCs w:val="22"/>
        </w:rPr>
        <w:t xml:space="preserve"> </w:t>
      </w:r>
      <w:r>
        <w:rPr>
          <w:sz w:val="22"/>
          <w:szCs w:val="22"/>
        </w:rPr>
        <w:t>i</w:t>
      </w:r>
      <w:r w:rsidR="00946C55" w:rsidRPr="003D477F">
        <w:rPr>
          <w:sz w:val="22"/>
          <w:szCs w:val="22"/>
        </w:rPr>
        <w:t xml:space="preserve">ndien zij daartoe gehinderd wordt door overmacht. </w:t>
      </w:r>
      <w:r>
        <w:rPr>
          <w:sz w:val="22"/>
          <w:szCs w:val="22"/>
        </w:rPr>
        <w:t>De o</w:t>
      </w:r>
      <w:r w:rsidR="00946C55" w:rsidRPr="003D477F">
        <w:rPr>
          <w:sz w:val="22"/>
          <w:szCs w:val="22"/>
        </w:rPr>
        <w:t>pdrachtnemer kan gedurende de periode dat de overmacht duurt</w:t>
      </w:r>
      <w:r>
        <w:rPr>
          <w:sz w:val="22"/>
          <w:szCs w:val="22"/>
        </w:rPr>
        <w:t>,</w:t>
      </w:r>
      <w:r w:rsidR="00946C55" w:rsidRPr="003D477F">
        <w:rPr>
          <w:sz w:val="22"/>
          <w:szCs w:val="22"/>
        </w:rPr>
        <w:t xml:space="preserve"> de verplichtingen uit de overeenkomst opschorten. Indien deze periode langer dan twee maanden duurt, </w:t>
      </w:r>
      <w:r>
        <w:rPr>
          <w:sz w:val="22"/>
          <w:szCs w:val="22"/>
        </w:rPr>
        <w:t>zijn beide</w:t>
      </w:r>
      <w:r w:rsidR="00946C55" w:rsidRPr="003D477F">
        <w:rPr>
          <w:sz w:val="22"/>
          <w:szCs w:val="22"/>
        </w:rPr>
        <w:t xml:space="preserve"> partijen gerechtigd de overeenkomst te ontbinden, zonder verplichting tot vergoeding van schade aan de andere partij. </w:t>
      </w:r>
      <w:r>
        <w:rPr>
          <w:sz w:val="22"/>
          <w:szCs w:val="22"/>
        </w:rPr>
        <w:t xml:space="preserve">Werkzaamheden die door de opdrachtnemer zijn verricht voor het intreden van de overmacht, mogen </w:t>
      </w:r>
      <w:r w:rsidR="00EB4999">
        <w:rPr>
          <w:sz w:val="22"/>
          <w:szCs w:val="22"/>
        </w:rPr>
        <w:t>aan de opdrachtgever</w:t>
      </w:r>
      <w:r>
        <w:rPr>
          <w:sz w:val="22"/>
          <w:szCs w:val="22"/>
        </w:rPr>
        <w:t xml:space="preserve"> gefactureerd worden. </w:t>
      </w:r>
    </w:p>
    <w:p w14:paraId="76BE5784" w14:textId="77777777" w:rsidR="003D477F" w:rsidRPr="003D477F" w:rsidRDefault="003D477F" w:rsidP="003D477F">
      <w:pPr>
        <w:pStyle w:val="Geenafstand"/>
        <w:ind w:left="360"/>
        <w:rPr>
          <w:rFonts w:asciiTheme="majorHAnsi" w:hAnsiTheme="majorHAnsi" w:cstheme="majorHAnsi"/>
        </w:rPr>
      </w:pPr>
    </w:p>
    <w:p w14:paraId="10151DF8" w14:textId="58D822DD" w:rsidR="00946C55" w:rsidRPr="00EB4999" w:rsidRDefault="004108F8" w:rsidP="00EB4999">
      <w:pPr>
        <w:pStyle w:val="Geenafstand"/>
        <w:rPr>
          <w:rFonts w:asciiTheme="majorHAnsi" w:hAnsiTheme="majorHAnsi" w:cstheme="majorHAnsi"/>
          <w:b/>
        </w:rPr>
      </w:pPr>
      <w:r w:rsidRPr="00EB4999">
        <w:rPr>
          <w:rFonts w:asciiTheme="majorHAnsi" w:hAnsiTheme="majorHAnsi" w:cstheme="majorHAnsi"/>
          <w:b/>
        </w:rPr>
        <w:t xml:space="preserve">Artikel 9 – Intellectueel eigendom en gebruikersrecht </w:t>
      </w:r>
    </w:p>
    <w:p w14:paraId="318241C5" w14:textId="2F97443A" w:rsidR="00946C55" w:rsidRPr="00EB4999" w:rsidRDefault="004108F8" w:rsidP="00EB4999">
      <w:pPr>
        <w:pStyle w:val="Geenafstand"/>
        <w:rPr>
          <w:rFonts w:asciiTheme="majorHAnsi" w:hAnsiTheme="majorHAnsi" w:cstheme="majorHAnsi"/>
          <w:sz w:val="22"/>
          <w:szCs w:val="22"/>
        </w:rPr>
      </w:pPr>
      <w:r w:rsidRPr="00EB4999">
        <w:rPr>
          <w:rFonts w:asciiTheme="majorHAnsi" w:hAnsiTheme="majorHAnsi" w:cstheme="majorHAnsi"/>
          <w:sz w:val="22"/>
          <w:szCs w:val="22"/>
        </w:rPr>
        <w:t xml:space="preserve">Het auteursrecht en eventuele andere intellectuele eigendomsrechten blijven berusten bij </w:t>
      </w:r>
      <w:r w:rsidR="00946C55" w:rsidRPr="00EB4999">
        <w:rPr>
          <w:rFonts w:asciiTheme="majorHAnsi" w:hAnsiTheme="majorHAnsi" w:cstheme="majorHAnsi"/>
          <w:sz w:val="22"/>
          <w:szCs w:val="22"/>
        </w:rPr>
        <w:t xml:space="preserve">de </w:t>
      </w:r>
      <w:r w:rsidRPr="00EB4999">
        <w:rPr>
          <w:rFonts w:asciiTheme="majorHAnsi" w:hAnsiTheme="majorHAnsi" w:cstheme="majorHAnsi"/>
          <w:sz w:val="22"/>
          <w:szCs w:val="22"/>
        </w:rPr>
        <w:t xml:space="preserve">opdrachtnemer. Alle door </w:t>
      </w:r>
      <w:r w:rsidR="00EB4999">
        <w:rPr>
          <w:rFonts w:asciiTheme="majorHAnsi" w:hAnsiTheme="majorHAnsi" w:cstheme="majorHAnsi"/>
          <w:sz w:val="22"/>
          <w:szCs w:val="22"/>
        </w:rPr>
        <w:t xml:space="preserve">de </w:t>
      </w:r>
      <w:r w:rsidRPr="00EB4999">
        <w:rPr>
          <w:rFonts w:asciiTheme="majorHAnsi" w:hAnsiTheme="majorHAnsi" w:cstheme="majorHAnsi"/>
          <w:sz w:val="22"/>
          <w:szCs w:val="22"/>
        </w:rPr>
        <w:t xml:space="preserve">opdrachtnemer geproduceerde stukken en/of verstrekte stukken, zoals rapporten, adviezen, berekeningen enz., zijn uitsluitend bestemd voor gebruik door </w:t>
      </w:r>
      <w:r w:rsidR="00EB4999">
        <w:rPr>
          <w:rFonts w:asciiTheme="majorHAnsi" w:hAnsiTheme="majorHAnsi" w:cstheme="majorHAnsi"/>
          <w:sz w:val="22"/>
          <w:szCs w:val="22"/>
        </w:rPr>
        <w:t xml:space="preserve">de </w:t>
      </w:r>
      <w:r w:rsidRPr="00EB4999">
        <w:rPr>
          <w:rFonts w:asciiTheme="majorHAnsi" w:hAnsiTheme="majorHAnsi" w:cstheme="majorHAnsi"/>
          <w:sz w:val="22"/>
          <w:szCs w:val="22"/>
        </w:rPr>
        <w:t xml:space="preserve">opdrachtgever en mogen niet zonder voorafgaande toestemming van </w:t>
      </w:r>
      <w:r w:rsidR="00EB4999">
        <w:rPr>
          <w:rFonts w:asciiTheme="majorHAnsi" w:hAnsiTheme="majorHAnsi" w:cstheme="majorHAnsi"/>
          <w:sz w:val="22"/>
          <w:szCs w:val="22"/>
        </w:rPr>
        <w:t xml:space="preserve">de </w:t>
      </w:r>
      <w:r w:rsidRPr="00EB4999">
        <w:rPr>
          <w:rFonts w:asciiTheme="majorHAnsi" w:hAnsiTheme="majorHAnsi" w:cstheme="majorHAnsi"/>
          <w:sz w:val="22"/>
          <w:szCs w:val="22"/>
        </w:rPr>
        <w:t xml:space="preserve">opdrachtnemer worden verveelvoudigd, openbaar gemaakt, of door anderen dan opdrachtnemer ten uitvoer worden gebracht, tenzij uitdrukkelijk anders overeengekomen of tenzij uit de aard van de verstrekte stukken anders voortvloeit. </w:t>
      </w:r>
    </w:p>
    <w:p w14:paraId="4716D44B" w14:textId="2D910ED3" w:rsidR="004108F8" w:rsidRDefault="002664D1" w:rsidP="004108F8">
      <w:pPr>
        <w:pStyle w:val="Geenafstand"/>
        <w:rPr>
          <w:sz w:val="22"/>
          <w:szCs w:val="22"/>
        </w:rPr>
      </w:pPr>
      <w:r w:rsidRPr="00E97EF9">
        <w:rPr>
          <w:b/>
        </w:rPr>
        <w:br/>
      </w:r>
      <w:r w:rsidR="008E77F3" w:rsidRPr="006F01FC">
        <w:rPr>
          <w:b/>
        </w:rPr>
        <w:t xml:space="preserve">Artikel </w:t>
      </w:r>
      <w:r w:rsidR="007975D7">
        <w:rPr>
          <w:b/>
        </w:rPr>
        <w:t>10</w:t>
      </w:r>
      <w:r w:rsidR="008E77F3" w:rsidRPr="006F01FC">
        <w:rPr>
          <w:b/>
        </w:rPr>
        <w:t xml:space="preserve"> - klachtenregeling</w:t>
      </w:r>
      <w:r w:rsidR="008E77F3" w:rsidRPr="00E97EF9">
        <w:rPr>
          <w:b/>
          <w:sz w:val="22"/>
          <w:szCs w:val="22"/>
        </w:rPr>
        <w:br/>
      </w:r>
      <w:r w:rsidR="008E77F3" w:rsidRPr="006F01FC">
        <w:rPr>
          <w:sz w:val="22"/>
          <w:szCs w:val="22"/>
        </w:rPr>
        <w:t xml:space="preserve">Eventuele klachten over door </w:t>
      </w:r>
      <w:r w:rsidR="003A215E" w:rsidRPr="006F01FC">
        <w:rPr>
          <w:sz w:val="22"/>
          <w:szCs w:val="22"/>
        </w:rPr>
        <w:t xml:space="preserve">de opdrachtnemer </w:t>
      </w:r>
      <w:r w:rsidR="008E77F3" w:rsidRPr="006F01FC">
        <w:rPr>
          <w:sz w:val="22"/>
          <w:szCs w:val="22"/>
        </w:rPr>
        <w:t xml:space="preserve">geleverde diensten dienen binnen 8 dagen na levering hiervan, schriftelijk en gemotiveerd aan </w:t>
      </w:r>
      <w:r w:rsidR="003A215E" w:rsidRPr="006F01FC">
        <w:rPr>
          <w:sz w:val="22"/>
          <w:szCs w:val="22"/>
        </w:rPr>
        <w:t>de opdrachtnemer</w:t>
      </w:r>
      <w:r w:rsidR="008E77F3" w:rsidRPr="006F01FC">
        <w:rPr>
          <w:sz w:val="22"/>
          <w:szCs w:val="22"/>
        </w:rPr>
        <w:t xml:space="preserve"> kenbaar te worden gemaakt. Bij gebreke hiervan wordt de </w:t>
      </w:r>
      <w:r w:rsidR="00A95899" w:rsidRPr="006F01FC">
        <w:rPr>
          <w:sz w:val="22"/>
          <w:szCs w:val="22"/>
        </w:rPr>
        <w:t>opdrachtgever</w:t>
      </w:r>
      <w:r w:rsidR="008E77F3" w:rsidRPr="006F01FC">
        <w:rPr>
          <w:sz w:val="22"/>
          <w:szCs w:val="22"/>
        </w:rPr>
        <w:t xml:space="preserve"> geacht akkoord te gaan met de geleverde dienstverlening. Het indienen van een klacht ontslaat de </w:t>
      </w:r>
      <w:r w:rsidR="00A95899" w:rsidRPr="006F01FC">
        <w:rPr>
          <w:sz w:val="22"/>
          <w:szCs w:val="22"/>
        </w:rPr>
        <w:t>opdrachtgever</w:t>
      </w:r>
      <w:r w:rsidR="008E77F3" w:rsidRPr="006F01FC">
        <w:rPr>
          <w:sz w:val="22"/>
          <w:szCs w:val="22"/>
        </w:rPr>
        <w:t xml:space="preserve"> niet van </w:t>
      </w:r>
      <w:r w:rsidR="005E341B">
        <w:rPr>
          <w:sz w:val="22"/>
          <w:szCs w:val="22"/>
        </w:rPr>
        <w:t xml:space="preserve">zijn </w:t>
      </w:r>
      <w:r w:rsidR="008E77F3" w:rsidRPr="006F01FC">
        <w:rPr>
          <w:sz w:val="22"/>
          <w:szCs w:val="22"/>
        </w:rPr>
        <w:t>betalingsverplichting.</w:t>
      </w:r>
      <w:r w:rsidR="008E77F3" w:rsidRPr="00E97EF9">
        <w:rPr>
          <w:sz w:val="22"/>
          <w:szCs w:val="22"/>
        </w:rPr>
        <w:t xml:space="preserve"> </w:t>
      </w:r>
    </w:p>
    <w:p w14:paraId="64069237" w14:textId="77777777" w:rsidR="007975D7" w:rsidRDefault="007975D7" w:rsidP="007975D7">
      <w:pPr>
        <w:pStyle w:val="Geenafstand"/>
        <w:rPr>
          <w:sz w:val="22"/>
          <w:szCs w:val="22"/>
        </w:rPr>
      </w:pPr>
    </w:p>
    <w:p w14:paraId="2E834281" w14:textId="34D17F1F" w:rsidR="008E77F3" w:rsidRPr="007975D7" w:rsidRDefault="008E77F3" w:rsidP="007975D7">
      <w:pPr>
        <w:pStyle w:val="Geenafstand"/>
        <w:rPr>
          <w:b/>
        </w:rPr>
      </w:pPr>
      <w:r w:rsidRPr="007975D7">
        <w:rPr>
          <w:b/>
        </w:rPr>
        <w:t>Artikel 1</w:t>
      </w:r>
      <w:r w:rsidR="007975D7" w:rsidRPr="007975D7">
        <w:rPr>
          <w:b/>
        </w:rPr>
        <w:t>1</w:t>
      </w:r>
      <w:r w:rsidRPr="007975D7">
        <w:rPr>
          <w:b/>
        </w:rPr>
        <w:t xml:space="preserve"> - slotbepaling </w:t>
      </w:r>
    </w:p>
    <w:p w14:paraId="7C9B0F26" w14:textId="74F73D1C" w:rsidR="008E77F3" w:rsidRPr="007975D7" w:rsidRDefault="008E77F3" w:rsidP="007975D7">
      <w:pPr>
        <w:pStyle w:val="Geenafstand"/>
        <w:numPr>
          <w:ilvl w:val="0"/>
          <w:numId w:val="41"/>
        </w:numPr>
        <w:rPr>
          <w:sz w:val="22"/>
          <w:szCs w:val="22"/>
        </w:rPr>
      </w:pPr>
      <w:r w:rsidRPr="007975D7">
        <w:rPr>
          <w:sz w:val="22"/>
          <w:szCs w:val="22"/>
        </w:rPr>
        <w:t xml:space="preserve">Indien </w:t>
      </w:r>
      <w:r w:rsidR="007975D7">
        <w:rPr>
          <w:sz w:val="22"/>
          <w:szCs w:val="22"/>
        </w:rPr>
        <w:t>een bepaling</w:t>
      </w:r>
      <w:r w:rsidRPr="007975D7">
        <w:rPr>
          <w:sz w:val="22"/>
          <w:szCs w:val="22"/>
        </w:rPr>
        <w:t xml:space="preserve"> in deze algemene </w:t>
      </w:r>
      <w:r w:rsidR="003A215E" w:rsidRPr="007975D7">
        <w:rPr>
          <w:sz w:val="22"/>
          <w:szCs w:val="22"/>
        </w:rPr>
        <w:t>v</w:t>
      </w:r>
      <w:r w:rsidRPr="007975D7">
        <w:rPr>
          <w:sz w:val="22"/>
          <w:szCs w:val="22"/>
        </w:rPr>
        <w:t xml:space="preserve">oorwaarden nietig </w:t>
      </w:r>
      <w:r w:rsidR="007975D7">
        <w:rPr>
          <w:sz w:val="22"/>
          <w:szCs w:val="22"/>
        </w:rPr>
        <w:t>is of mocht</w:t>
      </w:r>
      <w:r w:rsidRPr="007975D7">
        <w:rPr>
          <w:sz w:val="22"/>
          <w:szCs w:val="22"/>
        </w:rPr>
        <w:t xml:space="preserve"> worden vernietigd, blijven de overig</w:t>
      </w:r>
      <w:r w:rsidR="007975D7">
        <w:rPr>
          <w:sz w:val="22"/>
          <w:szCs w:val="22"/>
        </w:rPr>
        <w:t>e bepalingen van deze algemene v</w:t>
      </w:r>
      <w:r w:rsidRPr="007975D7">
        <w:rPr>
          <w:sz w:val="22"/>
          <w:szCs w:val="22"/>
        </w:rPr>
        <w:t>oorwaarden volledig van toepassing. Ter vervanging van de nie</w:t>
      </w:r>
      <w:r w:rsidR="007975D7">
        <w:rPr>
          <w:sz w:val="22"/>
          <w:szCs w:val="22"/>
        </w:rPr>
        <w:t>tige c.q. vernietigde bepaling</w:t>
      </w:r>
      <w:r w:rsidRPr="007975D7">
        <w:rPr>
          <w:sz w:val="22"/>
          <w:szCs w:val="22"/>
        </w:rPr>
        <w:t xml:space="preserve">, zullen </w:t>
      </w:r>
      <w:r w:rsidR="003A215E" w:rsidRPr="007975D7">
        <w:rPr>
          <w:sz w:val="22"/>
          <w:szCs w:val="22"/>
        </w:rPr>
        <w:t>de opdrachtnemer</w:t>
      </w:r>
      <w:r w:rsidRPr="007975D7">
        <w:rPr>
          <w:sz w:val="22"/>
          <w:szCs w:val="22"/>
        </w:rPr>
        <w:t xml:space="preserve"> en de </w:t>
      </w:r>
      <w:r w:rsidR="00A95899" w:rsidRPr="007975D7">
        <w:rPr>
          <w:sz w:val="22"/>
          <w:szCs w:val="22"/>
        </w:rPr>
        <w:t>opdrachtgever</w:t>
      </w:r>
      <w:r w:rsidRPr="007975D7">
        <w:rPr>
          <w:sz w:val="22"/>
          <w:szCs w:val="22"/>
        </w:rPr>
        <w:t xml:space="preserve"> in overleg </w:t>
      </w:r>
      <w:r w:rsidR="007975D7">
        <w:rPr>
          <w:sz w:val="22"/>
          <w:szCs w:val="22"/>
        </w:rPr>
        <w:t xml:space="preserve">een </w:t>
      </w:r>
      <w:r w:rsidRPr="007975D7">
        <w:rPr>
          <w:sz w:val="22"/>
          <w:szCs w:val="22"/>
        </w:rPr>
        <w:t>nieu</w:t>
      </w:r>
      <w:r w:rsidR="007975D7">
        <w:rPr>
          <w:sz w:val="22"/>
          <w:szCs w:val="22"/>
        </w:rPr>
        <w:t>we bepaling overeen</w:t>
      </w:r>
      <w:r w:rsidRPr="007975D7">
        <w:rPr>
          <w:sz w:val="22"/>
          <w:szCs w:val="22"/>
        </w:rPr>
        <w:t xml:space="preserve">komen. Hierbij zal zoveel mogelijk het doel en de strekking van </w:t>
      </w:r>
      <w:r w:rsidR="007975D7">
        <w:rPr>
          <w:sz w:val="22"/>
          <w:szCs w:val="22"/>
        </w:rPr>
        <w:t xml:space="preserve">de oorspronkelijke bepaling </w:t>
      </w:r>
      <w:r w:rsidRPr="007975D7">
        <w:rPr>
          <w:sz w:val="22"/>
          <w:szCs w:val="22"/>
        </w:rPr>
        <w:t>in acht worden genomen.</w:t>
      </w:r>
    </w:p>
    <w:p w14:paraId="63A11F29" w14:textId="79877FD0" w:rsidR="008E77F3" w:rsidRPr="007975D7" w:rsidRDefault="008E77F3" w:rsidP="007975D7">
      <w:pPr>
        <w:pStyle w:val="Geenafstand"/>
        <w:numPr>
          <w:ilvl w:val="0"/>
          <w:numId w:val="41"/>
        </w:numPr>
        <w:rPr>
          <w:sz w:val="22"/>
          <w:szCs w:val="22"/>
        </w:rPr>
      </w:pPr>
      <w:r w:rsidRPr="007975D7">
        <w:rPr>
          <w:sz w:val="22"/>
          <w:szCs w:val="22"/>
        </w:rPr>
        <w:t xml:space="preserve">Op de overeenkomst tussen </w:t>
      </w:r>
      <w:r w:rsidR="003A215E" w:rsidRPr="007975D7">
        <w:rPr>
          <w:sz w:val="22"/>
          <w:szCs w:val="22"/>
        </w:rPr>
        <w:t>de opdrachtnemer</w:t>
      </w:r>
      <w:r w:rsidRPr="007975D7">
        <w:rPr>
          <w:sz w:val="22"/>
          <w:szCs w:val="22"/>
        </w:rPr>
        <w:t xml:space="preserve"> en de </w:t>
      </w:r>
      <w:r w:rsidR="00A95899" w:rsidRPr="007975D7">
        <w:rPr>
          <w:sz w:val="22"/>
          <w:szCs w:val="22"/>
        </w:rPr>
        <w:t>opdrachtgever</w:t>
      </w:r>
      <w:r w:rsidRPr="007975D7">
        <w:rPr>
          <w:sz w:val="22"/>
          <w:szCs w:val="22"/>
        </w:rPr>
        <w:t xml:space="preserve"> is het Nederlands recht van toepassing.</w:t>
      </w:r>
    </w:p>
    <w:p w14:paraId="14B9B1D9" w14:textId="60211A80" w:rsidR="008E77F3" w:rsidRPr="007975D7" w:rsidRDefault="008E77F3" w:rsidP="007975D7">
      <w:pPr>
        <w:pStyle w:val="Geenafstand"/>
        <w:numPr>
          <w:ilvl w:val="0"/>
          <w:numId w:val="41"/>
        </w:numPr>
        <w:rPr>
          <w:sz w:val="22"/>
          <w:szCs w:val="22"/>
        </w:rPr>
      </w:pPr>
      <w:r w:rsidRPr="007975D7">
        <w:rPr>
          <w:sz w:val="22"/>
          <w:szCs w:val="22"/>
        </w:rPr>
        <w:t xml:space="preserve">Deze voorwaarden blijven van kracht indien </w:t>
      </w:r>
      <w:r w:rsidR="003A215E" w:rsidRPr="007975D7">
        <w:rPr>
          <w:sz w:val="22"/>
          <w:szCs w:val="22"/>
        </w:rPr>
        <w:t xml:space="preserve">de opdrachtnemer </w:t>
      </w:r>
      <w:r w:rsidRPr="007975D7">
        <w:rPr>
          <w:sz w:val="22"/>
          <w:szCs w:val="22"/>
        </w:rPr>
        <w:t>van naam, rechtsvorm of eigenaar verandert.</w:t>
      </w:r>
    </w:p>
    <w:p w14:paraId="32E87EB7" w14:textId="77777777" w:rsidR="008E77F3" w:rsidRPr="007D742A" w:rsidRDefault="008E77F3" w:rsidP="008E77F3">
      <w:pPr>
        <w:spacing w:after="0" w:line="240" w:lineRule="auto"/>
        <w:rPr>
          <w:rFonts w:asciiTheme="majorHAnsi" w:hAnsiTheme="majorHAnsi" w:cstheme="majorHAnsi"/>
          <w:lang w:val="nl-NL"/>
        </w:rPr>
      </w:pPr>
    </w:p>
    <w:p w14:paraId="25C54AF8" w14:textId="5DE1118D" w:rsidR="001E5411" w:rsidRPr="00626504" w:rsidRDefault="001E5411" w:rsidP="001E5411">
      <w:pPr>
        <w:pStyle w:val="Geenafstand"/>
        <w:rPr>
          <w:rFonts w:asciiTheme="majorHAnsi" w:hAnsiTheme="majorHAnsi" w:cstheme="majorHAnsi"/>
          <w:sz w:val="28"/>
          <w:szCs w:val="28"/>
        </w:rPr>
      </w:pPr>
      <w:r w:rsidRPr="00626504">
        <w:rPr>
          <w:rFonts w:asciiTheme="majorHAnsi" w:hAnsiTheme="majorHAnsi" w:cstheme="majorHAnsi"/>
          <w:b/>
          <w:sz w:val="28"/>
          <w:szCs w:val="28"/>
        </w:rPr>
        <w:t xml:space="preserve">Privacyreglement </w:t>
      </w:r>
    </w:p>
    <w:p w14:paraId="1CD9C1AC" w14:textId="2EFD4BF8" w:rsidR="001E5411" w:rsidRPr="007D742A" w:rsidRDefault="00626504" w:rsidP="001E5411">
      <w:pPr>
        <w:pStyle w:val="Geenafstand"/>
        <w:rPr>
          <w:rFonts w:asciiTheme="majorHAnsi" w:hAnsiTheme="majorHAnsi" w:cstheme="majorHAnsi"/>
          <w:sz w:val="22"/>
          <w:szCs w:val="22"/>
        </w:rPr>
      </w:pPr>
      <w:r>
        <w:rPr>
          <w:rFonts w:asciiTheme="majorHAnsi" w:hAnsiTheme="majorHAnsi" w:cstheme="majorHAnsi"/>
          <w:sz w:val="22"/>
          <w:szCs w:val="22"/>
        </w:rPr>
        <w:t>Om de opdracht zo goed mogelijk uit te kunnen voeren, houdt d</w:t>
      </w:r>
      <w:r w:rsidR="001E5411" w:rsidRPr="007D742A">
        <w:rPr>
          <w:rFonts w:asciiTheme="majorHAnsi" w:hAnsiTheme="majorHAnsi" w:cstheme="majorHAnsi"/>
          <w:sz w:val="22"/>
          <w:szCs w:val="22"/>
        </w:rPr>
        <w:t>e opdrachtnemer een registratie bij van persoonlijke en administratieve gegevens</w:t>
      </w:r>
      <w:r>
        <w:rPr>
          <w:rFonts w:asciiTheme="majorHAnsi" w:hAnsiTheme="majorHAnsi" w:cstheme="majorHAnsi"/>
          <w:sz w:val="22"/>
          <w:szCs w:val="22"/>
        </w:rPr>
        <w:t>.</w:t>
      </w:r>
      <w:r w:rsidR="001E5411" w:rsidRPr="007D742A">
        <w:rPr>
          <w:rFonts w:asciiTheme="majorHAnsi" w:hAnsiTheme="majorHAnsi" w:cstheme="majorHAnsi"/>
          <w:sz w:val="22"/>
          <w:szCs w:val="22"/>
        </w:rPr>
        <w:t xml:space="preserve"> Om opdrachtgevers en cliënten te garanderen dat hun privacy wordt beschermd en er zorgvuldig met hun gegevens wordt omgegaan, hanteert </w:t>
      </w:r>
      <w:r>
        <w:rPr>
          <w:rFonts w:asciiTheme="majorHAnsi" w:hAnsiTheme="majorHAnsi" w:cstheme="majorHAnsi"/>
          <w:sz w:val="22"/>
          <w:szCs w:val="22"/>
        </w:rPr>
        <w:t xml:space="preserve">de </w:t>
      </w:r>
      <w:r w:rsidR="001E5411" w:rsidRPr="007D742A">
        <w:rPr>
          <w:rFonts w:asciiTheme="majorHAnsi" w:hAnsiTheme="majorHAnsi" w:cstheme="majorHAnsi"/>
          <w:sz w:val="22"/>
          <w:szCs w:val="22"/>
        </w:rPr>
        <w:t xml:space="preserve">opdrachtnemer een privacyreglement. </w:t>
      </w:r>
    </w:p>
    <w:p w14:paraId="68E79216" w14:textId="77777777" w:rsidR="001E5411" w:rsidRPr="00626504" w:rsidRDefault="001E5411" w:rsidP="001E5411">
      <w:pPr>
        <w:pStyle w:val="Geenafstand"/>
        <w:rPr>
          <w:rFonts w:asciiTheme="majorHAnsi" w:hAnsiTheme="majorHAnsi" w:cstheme="majorHAnsi"/>
          <w:b/>
        </w:rPr>
      </w:pPr>
    </w:p>
    <w:p w14:paraId="16DC5573" w14:textId="77777777" w:rsidR="001E5411" w:rsidRPr="00626504" w:rsidRDefault="001E5411" w:rsidP="00626504">
      <w:pPr>
        <w:pStyle w:val="Geenafstand"/>
        <w:rPr>
          <w:sz w:val="22"/>
          <w:szCs w:val="22"/>
        </w:rPr>
      </w:pPr>
      <w:r w:rsidRPr="00626504">
        <w:rPr>
          <w:b/>
        </w:rPr>
        <w:t xml:space="preserve">Artikel 1 – Persoonsgegevens </w:t>
      </w:r>
    </w:p>
    <w:p w14:paraId="6F050139" w14:textId="465831C6" w:rsidR="001E5411" w:rsidRPr="00626504" w:rsidRDefault="001E5411" w:rsidP="00626504">
      <w:pPr>
        <w:pStyle w:val="Geenafstand"/>
        <w:numPr>
          <w:ilvl w:val="0"/>
          <w:numId w:val="42"/>
        </w:numPr>
        <w:rPr>
          <w:sz w:val="22"/>
          <w:szCs w:val="22"/>
        </w:rPr>
      </w:pPr>
      <w:r w:rsidRPr="00626504">
        <w:rPr>
          <w:sz w:val="22"/>
          <w:szCs w:val="22"/>
        </w:rPr>
        <w:t>De door de opdrachtgever aan de opdrachtnemer verstrekte persoonsgegevens, zijn persoonsgegevens in de zin van de Wet Bescherming Persoonsgegevens (</w:t>
      </w:r>
      <w:proofErr w:type="spellStart"/>
      <w:r w:rsidRPr="00626504">
        <w:rPr>
          <w:sz w:val="22"/>
          <w:szCs w:val="22"/>
        </w:rPr>
        <w:t>Wbp</w:t>
      </w:r>
      <w:proofErr w:type="spellEnd"/>
      <w:r w:rsidRPr="00626504">
        <w:rPr>
          <w:sz w:val="22"/>
          <w:szCs w:val="22"/>
        </w:rPr>
        <w:t xml:space="preserve">). De opdrachtnemer is er verantwoordelijk voor dat deze persoonsgegevens in overeenstemming met de </w:t>
      </w:r>
      <w:proofErr w:type="spellStart"/>
      <w:r w:rsidRPr="00626504">
        <w:rPr>
          <w:sz w:val="22"/>
          <w:szCs w:val="22"/>
        </w:rPr>
        <w:t>Wbp</w:t>
      </w:r>
      <w:proofErr w:type="spellEnd"/>
      <w:r w:rsidRPr="00626504">
        <w:rPr>
          <w:sz w:val="22"/>
          <w:szCs w:val="22"/>
        </w:rPr>
        <w:t xml:space="preserve"> en op behoorlijke en zorgvuldige wijze worden verwerkt. </w:t>
      </w:r>
    </w:p>
    <w:p w14:paraId="2E0CD88D" w14:textId="46FE7AD4" w:rsidR="001E5411" w:rsidRPr="00626504" w:rsidRDefault="001E5411" w:rsidP="00626504">
      <w:pPr>
        <w:pStyle w:val="Geenafstand"/>
        <w:numPr>
          <w:ilvl w:val="0"/>
          <w:numId w:val="42"/>
        </w:numPr>
        <w:rPr>
          <w:sz w:val="22"/>
          <w:szCs w:val="22"/>
        </w:rPr>
      </w:pPr>
      <w:r w:rsidRPr="00626504">
        <w:rPr>
          <w:sz w:val="22"/>
          <w:szCs w:val="22"/>
        </w:rPr>
        <w:t xml:space="preserve">De door de opdrachtgever verstrekte persoonsgegevens zijn uitsluitend voor het doel bestemd waarvoor ze zijn overgedragen en afgegeven. Het gaat hierbij om gegevens waarmee de opdrachtnemer de opdracht kan uitvoeren, gegevens waarmee opdrachtnemer de financiële administratie kan voeren en gegevens waarmee de opdrachtnemer contact kan leggen met de opdrachtgever. </w:t>
      </w:r>
      <w:r w:rsidRPr="00626504">
        <w:rPr>
          <w:rFonts w:ascii="MS Gothic" w:eastAsia="MS Gothic" w:hAnsi="MS Gothic" w:cs="MS Gothic" w:hint="eastAsia"/>
          <w:sz w:val="22"/>
          <w:szCs w:val="22"/>
        </w:rPr>
        <w:t> </w:t>
      </w:r>
    </w:p>
    <w:p w14:paraId="3DDC61FA" w14:textId="77777777" w:rsidR="001E5411" w:rsidRPr="00626504" w:rsidRDefault="001E5411" w:rsidP="00626504">
      <w:pPr>
        <w:pStyle w:val="Geenafstand"/>
        <w:numPr>
          <w:ilvl w:val="0"/>
          <w:numId w:val="42"/>
        </w:numPr>
        <w:rPr>
          <w:sz w:val="22"/>
          <w:szCs w:val="22"/>
        </w:rPr>
      </w:pPr>
      <w:r w:rsidRPr="00626504">
        <w:rPr>
          <w:sz w:val="22"/>
          <w:szCs w:val="22"/>
        </w:rPr>
        <w:t xml:space="preserve">De opdrachtgever kan verzoeken om inzage van zijn persoonsgegevens en om verbetering, aanvulling of wijziging van deze gegevens. </w:t>
      </w:r>
      <w:r w:rsidRPr="00626504">
        <w:rPr>
          <w:rFonts w:ascii="MS Gothic" w:eastAsia="MS Gothic" w:hAnsi="MS Gothic" w:cs="MS Gothic" w:hint="eastAsia"/>
          <w:sz w:val="22"/>
          <w:szCs w:val="22"/>
        </w:rPr>
        <w:t> </w:t>
      </w:r>
    </w:p>
    <w:p w14:paraId="4AA79BF8" w14:textId="77777777" w:rsidR="001E5411" w:rsidRPr="007D742A" w:rsidRDefault="001E5411" w:rsidP="001E5411">
      <w:pPr>
        <w:pStyle w:val="Geenafstand"/>
        <w:rPr>
          <w:rFonts w:asciiTheme="majorHAnsi" w:hAnsiTheme="majorHAnsi" w:cstheme="majorHAnsi"/>
          <w:sz w:val="22"/>
          <w:szCs w:val="22"/>
        </w:rPr>
      </w:pPr>
    </w:p>
    <w:p w14:paraId="1B17655E" w14:textId="77777777" w:rsidR="001E5411" w:rsidRPr="004E0F03" w:rsidRDefault="001E5411" w:rsidP="004E0F03">
      <w:pPr>
        <w:pStyle w:val="Geenafstand"/>
        <w:rPr>
          <w:b/>
        </w:rPr>
      </w:pPr>
      <w:r w:rsidRPr="004E0F03">
        <w:rPr>
          <w:b/>
        </w:rPr>
        <w:t xml:space="preserve">Artikel 2 – Geheimhouding </w:t>
      </w:r>
    </w:p>
    <w:p w14:paraId="5659DEA1" w14:textId="348082AF" w:rsidR="001E5411" w:rsidRPr="004E0F03" w:rsidRDefault="001E5411" w:rsidP="004E0F03">
      <w:pPr>
        <w:pStyle w:val="Geenafstand"/>
        <w:numPr>
          <w:ilvl w:val="0"/>
          <w:numId w:val="43"/>
        </w:numPr>
        <w:rPr>
          <w:sz w:val="22"/>
          <w:szCs w:val="22"/>
        </w:rPr>
      </w:pPr>
      <w:r w:rsidRPr="004E0F03">
        <w:rPr>
          <w:sz w:val="22"/>
          <w:szCs w:val="22"/>
        </w:rPr>
        <w:t xml:space="preserve">De opdrachtnemer behandelt alle informatie over individuele cliënten vertrouwelijk en draagt er zorg voor dat deze informatie niet aan derden bekend wordt. Uitsluitend in noodgevallen waarbij het leven van </w:t>
      </w:r>
      <w:r w:rsidR="004E0F03">
        <w:rPr>
          <w:sz w:val="22"/>
          <w:szCs w:val="22"/>
        </w:rPr>
        <w:t xml:space="preserve">de </w:t>
      </w:r>
      <w:r w:rsidRPr="004E0F03">
        <w:rPr>
          <w:sz w:val="22"/>
          <w:szCs w:val="22"/>
        </w:rPr>
        <w:t>cliënt zelf of van anderen in gevaar is of dreigt te raken</w:t>
      </w:r>
      <w:r w:rsidR="004E0F03">
        <w:rPr>
          <w:sz w:val="22"/>
          <w:szCs w:val="22"/>
        </w:rPr>
        <w:t>,</w:t>
      </w:r>
      <w:r w:rsidRPr="004E0F03">
        <w:rPr>
          <w:sz w:val="22"/>
          <w:szCs w:val="22"/>
        </w:rPr>
        <w:t xml:space="preserve"> kan hiervan worden afgeweken. </w:t>
      </w:r>
    </w:p>
    <w:p w14:paraId="50BEA439" w14:textId="5B7D11E7" w:rsidR="001E5411" w:rsidRPr="004E0F03" w:rsidRDefault="004E0F03" w:rsidP="004E0F03">
      <w:pPr>
        <w:pStyle w:val="Geenafstand"/>
        <w:numPr>
          <w:ilvl w:val="0"/>
          <w:numId w:val="43"/>
        </w:numPr>
        <w:rPr>
          <w:sz w:val="22"/>
          <w:szCs w:val="22"/>
        </w:rPr>
      </w:pPr>
      <w:r>
        <w:rPr>
          <w:sz w:val="22"/>
          <w:szCs w:val="22"/>
        </w:rPr>
        <w:t>De o</w:t>
      </w:r>
      <w:r w:rsidR="001E5411" w:rsidRPr="004E0F03">
        <w:rPr>
          <w:sz w:val="22"/>
          <w:szCs w:val="22"/>
        </w:rPr>
        <w:t xml:space="preserve">pdrachtnemer draagt er zorg voor dat deze geheimhoudingsverplichting </w:t>
      </w:r>
      <w:r>
        <w:rPr>
          <w:sz w:val="22"/>
          <w:szCs w:val="22"/>
        </w:rPr>
        <w:t xml:space="preserve">ook wordt nageleefd </w:t>
      </w:r>
      <w:r w:rsidR="001E5411" w:rsidRPr="004E0F03">
        <w:rPr>
          <w:sz w:val="22"/>
          <w:szCs w:val="22"/>
        </w:rPr>
        <w:t>door eventueel bij de uitvoering van haar werk</w:t>
      </w:r>
      <w:r>
        <w:rPr>
          <w:sz w:val="22"/>
          <w:szCs w:val="22"/>
        </w:rPr>
        <w:t>zaamheden ingeschakelde derden.</w:t>
      </w:r>
    </w:p>
    <w:p w14:paraId="20D7F525" w14:textId="77777777" w:rsidR="001E5411" w:rsidRPr="007D742A" w:rsidRDefault="001E5411" w:rsidP="001E5411">
      <w:pPr>
        <w:pStyle w:val="Geenafstand"/>
        <w:rPr>
          <w:rFonts w:asciiTheme="majorHAnsi" w:hAnsiTheme="majorHAnsi" w:cstheme="majorHAnsi"/>
          <w:sz w:val="22"/>
          <w:szCs w:val="22"/>
        </w:rPr>
      </w:pPr>
      <w:r w:rsidRPr="007D742A">
        <w:rPr>
          <w:rFonts w:ascii="MS Gothic" w:eastAsia="MS Gothic" w:hAnsi="MS Gothic" w:cs="MS Gothic" w:hint="eastAsia"/>
          <w:sz w:val="22"/>
          <w:szCs w:val="22"/>
        </w:rPr>
        <w:t> </w:t>
      </w:r>
    </w:p>
    <w:p w14:paraId="17E447CA" w14:textId="6189FB4A" w:rsidR="001E5411" w:rsidRPr="004E0F03" w:rsidRDefault="004E0F03" w:rsidP="004E0F03">
      <w:pPr>
        <w:pStyle w:val="Geenafstand"/>
        <w:rPr>
          <w:b/>
        </w:rPr>
      </w:pPr>
      <w:r w:rsidRPr="004E0F03">
        <w:rPr>
          <w:b/>
        </w:rPr>
        <w:t>A</w:t>
      </w:r>
      <w:r w:rsidR="001E5411" w:rsidRPr="004E0F03">
        <w:rPr>
          <w:b/>
        </w:rPr>
        <w:t xml:space="preserve">rtikel 3 – Bewaartermijn </w:t>
      </w:r>
    </w:p>
    <w:p w14:paraId="1D71A9E8" w14:textId="21D155DB" w:rsidR="001E5411" w:rsidRPr="004E0F03" w:rsidRDefault="001E5411" w:rsidP="004E0F03">
      <w:pPr>
        <w:pStyle w:val="Geenafstand"/>
        <w:rPr>
          <w:sz w:val="22"/>
          <w:szCs w:val="22"/>
        </w:rPr>
      </w:pPr>
      <w:r w:rsidRPr="004E0F03">
        <w:rPr>
          <w:sz w:val="22"/>
          <w:szCs w:val="22"/>
        </w:rPr>
        <w:t xml:space="preserve">De persoonsgegevens worden niet langer bewaard dan noodzakelijk is ten behoeve van het uitvoeren van de opdracht, tenzij anders met de cliënt is afgesproken. </w:t>
      </w:r>
    </w:p>
    <w:p w14:paraId="36796BF0" w14:textId="77777777" w:rsidR="00CB42C8" w:rsidRDefault="00CB42C8" w:rsidP="008E77F3">
      <w:pPr>
        <w:spacing w:after="0" w:line="240" w:lineRule="auto"/>
        <w:rPr>
          <w:rFonts w:asciiTheme="majorHAnsi" w:hAnsiTheme="majorHAnsi" w:cstheme="majorHAnsi"/>
          <w:b/>
          <w:lang w:val="nl-NL"/>
        </w:rPr>
      </w:pPr>
    </w:p>
    <w:p w14:paraId="1C5204C1" w14:textId="72CA7465" w:rsidR="008E77F3" w:rsidRPr="007D742A" w:rsidRDefault="00E3369E" w:rsidP="008E77F3">
      <w:pPr>
        <w:spacing w:after="0" w:line="240" w:lineRule="auto"/>
        <w:rPr>
          <w:rFonts w:asciiTheme="majorHAnsi" w:hAnsiTheme="majorHAnsi" w:cstheme="majorHAnsi"/>
          <w:b/>
          <w:lang w:val="nl-NL"/>
        </w:rPr>
      </w:pPr>
      <w:r w:rsidRPr="007D742A">
        <w:rPr>
          <w:rFonts w:asciiTheme="majorHAnsi" w:hAnsiTheme="majorHAnsi" w:cstheme="majorHAnsi"/>
          <w:b/>
          <w:lang w:val="nl-NL"/>
        </w:rPr>
        <w:t xml:space="preserve">Deze algemene voorwaarden zijn opgesteld door de </w:t>
      </w:r>
      <w:r w:rsidR="003A215E" w:rsidRPr="007D742A">
        <w:rPr>
          <w:rFonts w:asciiTheme="majorHAnsi" w:hAnsiTheme="majorHAnsi" w:cstheme="majorHAnsi"/>
          <w:b/>
          <w:lang w:val="nl-NL"/>
        </w:rPr>
        <w:t>Beroepsve</w:t>
      </w:r>
      <w:r w:rsidRPr="007D742A">
        <w:rPr>
          <w:rFonts w:asciiTheme="majorHAnsi" w:hAnsiTheme="majorHAnsi" w:cstheme="majorHAnsi"/>
          <w:b/>
          <w:lang w:val="nl-NL"/>
        </w:rPr>
        <w:t xml:space="preserve">reniging voor leefstijlcoaches Nederland en ingeschreven bij de </w:t>
      </w:r>
      <w:r w:rsidR="001D5904">
        <w:rPr>
          <w:rFonts w:asciiTheme="majorHAnsi" w:hAnsiTheme="majorHAnsi" w:cstheme="majorHAnsi"/>
          <w:b/>
          <w:lang w:val="nl-NL"/>
        </w:rPr>
        <w:t>K</w:t>
      </w:r>
      <w:r w:rsidRPr="007D742A">
        <w:rPr>
          <w:rFonts w:asciiTheme="majorHAnsi" w:hAnsiTheme="majorHAnsi" w:cstheme="majorHAnsi"/>
          <w:b/>
          <w:lang w:val="nl-NL"/>
        </w:rPr>
        <w:t xml:space="preserve">amer </w:t>
      </w:r>
      <w:r w:rsidR="001D5904">
        <w:rPr>
          <w:rFonts w:asciiTheme="majorHAnsi" w:hAnsiTheme="majorHAnsi" w:cstheme="majorHAnsi"/>
          <w:b/>
          <w:lang w:val="nl-NL"/>
        </w:rPr>
        <w:t>van Koophandel onder nummer 64219887.</w:t>
      </w:r>
    </w:p>
    <w:p w14:paraId="118D2487" w14:textId="77777777" w:rsidR="00E46989" w:rsidRPr="007D742A" w:rsidRDefault="00E46989">
      <w:pPr>
        <w:rPr>
          <w:rFonts w:asciiTheme="majorHAnsi" w:hAnsiTheme="majorHAnsi" w:cstheme="majorHAnsi"/>
        </w:rPr>
      </w:pPr>
    </w:p>
    <w:sectPr w:rsidR="00E46989" w:rsidRPr="007D742A" w:rsidSect="00121D73">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rebuchet MS">
    <w:altName w:val="Trebuchet MS"/>
    <w:panose1 w:val="020B0603020202020204"/>
    <w:charset w:val="00"/>
    <w:family w:val="swiss"/>
    <w:pitch w:val="variable"/>
    <w:sig w:usb0="00000687" w:usb1="00000000" w:usb2="00000000" w:usb3="00000000" w:csb0="0000009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Avenir Next Regular">
    <w:altName w:val="Calibri"/>
    <w:charset w:val="00"/>
    <w:family w:val="auto"/>
    <w:pitch w:val="variable"/>
    <w:sig w:usb0="8000002F" w:usb1="5000204A" w:usb2="00000000" w:usb3="00000000" w:csb0="0000009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A3C6C"/>
    <w:multiLevelType w:val="hybridMultilevel"/>
    <w:tmpl w:val="5806348A"/>
    <w:lvl w:ilvl="0" w:tplc="0409000F">
      <w:start w:val="1"/>
      <w:numFmt w:val="decimal"/>
      <w:lvlText w:val="%1."/>
      <w:lvlJc w:val="left"/>
      <w:pPr>
        <w:ind w:left="36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65779CD"/>
    <w:multiLevelType w:val="hybridMultilevel"/>
    <w:tmpl w:val="A1B2AAB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6911540"/>
    <w:multiLevelType w:val="hybridMultilevel"/>
    <w:tmpl w:val="AFDC12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EB01A7"/>
    <w:multiLevelType w:val="hybridMultilevel"/>
    <w:tmpl w:val="FFA29056"/>
    <w:lvl w:ilvl="0" w:tplc="012442B8">
      <w:start w:val="1"/>
      <w:numFmt w:val="decimal"/>
      <w:lvlText w:val="%1."/>
      <w:lvlJc w:val="left"/>
      <w:pPr>
        <w:ind w:left="644"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3F457E"/>
    <w:multiLevelType w:val="multilevel"/>
    <w:tmpl w:val="10C48A70"/>
    <w:lvl w:ilvl="0">
      <w:start w:val="2"/>
      <w:numFmt w:val="decimal"/>
      <w:lvlText w:val="%1.1"/>
      <w:lvlJc w:val="left"/>
      <w:pPr>
        <w:tabs>
          <w:tab w:val="num" w:pos="765"/>
        </w:tabs>
        <w:ind w:left="765" w:hanging="765"/>
      </w:pPr>
      <w:rPr>
        <w:rFonts w:hint="default"/>
      </w:rPr>
    </w:lvl>
    <w:lvl w:ilvl="1">
      <w:start w:val="1"/>
      <w:numFmt w:val="decimal"/>
      <w:lvlText w:val="%1.%2"/>
      <w:lvlJc w:val="left"/>
      <w:pPr>
        <w:tabs>
          <w:tab w:val="num" w:pos="765"/>
        </w:tabs>
        <w:ind w:left="765" w:hanging="765"/>
      </w:pPr>
      <w:rPr>
        <w:rFonts w:hint="default"/>
      </w:rPr>
    </w:lvl>
    <w:lvl w:ilvl="2">
      <w:start w:val="1"/>
      <w:numFmt w:val="decimal"/>
      <w:lvlText w:val="%1.%2.%3"/>
      <w:lvlJc w:val="left"/>
      <w:pPr>
        <w:tabs>
          <w:tab w:val="num" w:pos="765"/>
        </w:tabs>
        <w:ind w:left="765" w:hanging="765"/>
      </w:pPr>
      <w:rPr>
        <w:rFonts w:hint="default"/>
      </w:rPr>
    </w:lvl>
    <w:lvl w:ilvl="3">
      <w:start w:val="1"/>
      <w:numFmt w:val="decimal"/>
      <w:lvlText w:val="%1.%2.%3.%4"/>
      <w:lvlJc w:val="left"/>
      <w:pPr>
        <w:tabs>
          <w:tab w:val="num" w:pos="765"/>
        </w:tabs>
        <w:ind w:left="765" w:hanging="76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0AE21F8B"/>
    <w:multiLevelType w:val="hybridMultilevel"/>
    <w:tmpl w:val="9AC26B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206923"/>
    <w:multiLevelType w:val="hybridMultilevel"/>
    <w:tmpl w:val="890AED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52B3D63"/>
    <w:multiLevelType w:val="hybridMultilevel"/>
    <w:tmpl w:val="762CE17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160D34CB"/>
    <w:multiLevelType w:val="hybridMultilevel"/>
    <w:tmpl w:val="71821A44"/>
    <w:lvl w:ilvl="0" w:tplc="08D427C0">
      <w:start w:val="1"/>
      <w:numFmt w:val="decimal"/>
      <w:lvlText w:val="%1."/>
      <w:lvlJc w:val="left"/>
      <w:pPr>
        <w:ind w:left="360" w:hanging="360"/>
      </w:pPr>
      <w:rPr>
        <w:rFonts w:asciiTheme="minorHAnsi" w:eastAsiaTheme="minorHAnsi" w:hAnsiTheme="minorHAnsi" w:cstheme="minorBidi"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2B56AC"/>
    <w:multiLevelType w:val="multilevel"/>
    <w:tmpl w:val="8F94937E"/>
    <w:lvl w:ilvl="0">
      <w:start w:val="6"/>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198A04F6"/>
    <w:multiLevelType w:val="hybridMultilevel"/>
    <w:tmpl w:val="587C0178"/>
    <w:lvl w:ilvl="0" w:tplc="C2D2A8EE">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B083A18"/>
    <w:multiLevelType w:val="hybridMultilevel"/>
    <w:tmpl w:val="BA0E2D50"/>
    <w:lvl w:ilvl="0" w:tplc="012442B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EF5ECD"/>
    <w:multiLevelType w:val="hybridMultilevel"/>
    <w:tmpl w:val="8F727636"/>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3" w15:restartNumberingAfterBreak="0">
    <w:nsid w:val="1E8D4F1F"/>
    <w:multiLevelType w:val="hybridMultilevel"/>
    <w:tmpl w:val="F8BA8E8A"/>
    <w:lvl w:ilvl="0" w:tplc="D6306CC8">
      <w:start w:val="1"/>
      <w:numFmt w:val="decimal"/>
      <w:lvlText w:val="%1."/>
      <w:lvlJc w:val="left"/>
      <w:pPr>
        <w:ind w:left="360" w:hanging="360"/>
      </w:pPr>
      <w:rPr>
        <w:rFonts w:ascii="Calibri" w:hAnsi="Calibri" w:cs="Calibri" w:hint="default"/>
        <w:sz w:val="22"/>
        <w:szCs w:val="22"/>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221E0CF1"/>
    <w:multiLevelType w:val="hybridMultilevel"/>
    <w:tmpl w:val="9858EE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BF1DE9"/>
    <w:multiLevelType w:val="hybridMultilevel"/>
    <w:tmpl w:val="74D240D0"/>
    <w:lvl w:ilvl="0" w:tplc="0409000F">
      <w:start w:val="1"/>
      <w:numFmt w:val="decimal"/>
      <w:lvlText w:val="%1."/>
      <w:lvlJc w:val="left"/>
      <w:pPr>
        <w:ind w:left="36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5DB045E"/>
    <w:multiLevelType w:val="hybridMultilevel"/>
    <w:tmpl w:val="5806348A"/>
    <w:lvl w:ilvl="0" w:tplc="0409000F">
      <w:start w:val="1"/>
      <w:numFmt w:val="decimal"/>
      <w:lvlText w:val="%1."/>
      <w:lvlJc w:val="left"/>
      <w:pPr>
        <w:ind w:left="36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27397C1D"/>
    <w:multiLevelType w:val="hybridMultilevel"/>
    <w:tmpl w:val="81A062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814511E"/>
    <w:multiLevelType w:val="hybridMultilevel"/>
    <w:tmpl w:val="5806348A"/>
    <w:lvl w:ilvl="0" w:tplc="0409000F">
      <w:start w:val="1"/>
      <w:numFmt w:val="decimal"/>
      <w:lvlText w:val="%1."/>
      <w:lvlJc w:val="left"/>
      <w:pPr>
        <w:ind w:left="36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28742D33"/>
    <w:multiLevelType w:val="hybridMultilevel"/>
    <w:tmpl w:val="F120EB4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0" w15:restartNumberingAfterBreak="0">
    <w:nsid w:val="2E121D91"/>
    <w:multiLevelType w:val="hybridMultilevel"/>
    <w:tmpl w:val="F120EB4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1" w15:restartNumberingAfterBreak="0">
    <w:nsid w:val="3F5E4B55"/>
    <w:multiLevelType w:val="hybridMultilevel"/>
    <w:tmpl w:val="8F7276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7930DF"/>
    <w:multiLevelType w:val="hybridMultilevel"/>
    <w:tmpl w:val="5806348A"/>
    <w:lvl w:ilvl="0" w:tplc="0409000F">
      <w:start w:val="1"/>
      <w:numFmt w:val="decimal"/>
      <w:lvlText w:val="%1."/>
      <w:lvlJc w:val="left"/>
      <w:pPr>
        <w:ind w:left="36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11F0DAD"/>
    <w:multiLevelType w:val="hybridMultilevel"/>
    <w:tmpl w:val="F8BA8E8A"/>
    <w:lvl w:ilvl="0" w:tplc="D6306CC8">
      <w:start w:val="1"/>
      <w:numFmt w:val="decimal"/>
      <w:lvlText w:val="%1."/>
      <w:lvlJc w:val="left"/>
      <w:pPr>
        <w:ind w:left="360" w:hanging="360"/>
      </w:pPr>
      <w:rPr>
        <w:rFonts w:ascii="Calibri" w:hAnsi="Calibri" w:cs="Calibri" w:hint="default"/>
        <w:sz w:val="22"/>
        <w:szCs w:val="22"/>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15:restartNumberingAfterBreak="0">
    <w:nsid w:val="412A3427"/>
    <w:multiLevelType w:val="hybridMultilevel"/>
    <w:tmpl w:val="1A6857DC"/>
    <w:lvl w:ilvl="0" w:tplc="BA387168">
      <w:start w:val="1"/>
      <w:numFmt w:val="decimal"/>
      <w:lvlText w:val="%1."/>
      <w:lvlJc w:val="left"/>
      <w:pPr>
        <w:ind w:left="360" w:hanging="360"/>
      </w:pPr>
      <w:rPr>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42614462"/>
    <w:multiLevelType w:val="hybridMultilevel"/>
    <w:tmpl w:val="64765B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D9E5C1C"/>
    <w:multiLevelType w:val="hybridMultilevel"/>
    <w:tmpl w:val="ACA606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578D7AB4"/>
    <w:multiLevelType w:val="hybridMultilevel"/>
    <w:tmpl w:val="A1B2AAB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8" w15:restartNumberingAfterBreak="0">
    <w:nsid w:val="5E0820A8"/>
    <w:multiLevelType w:val="hybridMultilevel"/>
    <w:tmpl w:val="64765B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0DC16A2"/>
    <w:multiLevelType w:val="hybridMultilevel"/>
    <w:tmpl w:val="A1B2AAB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0" w15:restartNumberingAfterBreak="0">
    <w:nsid w:val="61DB4B2D"/>
    <w:multiLevelType w:val="hybridMultilevel"/>
    <w:tmpl w:val="2506A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DE1A4F"/>
    <w:multiLevelType w:val="hybridMultilevel"/>
    <w:tmpl w:val="FABC8F2C"/>
    <w:lvl w:ilvl="0" w:tplc="BA387168">
      <w:start w:val="1"/>
      <w:numFmt w:val="decimal"/>
      <w:lvlText w:val="%1."/>
      <w:lvlJc w:val="left"/>
      <w:pPr>
        <w:ind w:left="360" w:hanging="360"/>
      </w:pPr>
      <w:rPr>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643041AE"/>
    <w:multiLevelType w:val="hybridMultilevel"/>
    <w:tmpl w:val="A58204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0956C1"/>
    <w:multiLevelType w:val="hybridMultilevel"/>
    <w:tmpl w:val="F13C4C7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4" w15:restartNumberingAfterBreak="0">
    <w:nsid w:val="6A7B4291"/>
    <w:multiLevelType w:val="hybridMultilevel"/>
    <w:tmpl w:val="E2C2D9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2365CC"/>
    <w:multiLevelType w:val="hybridMultilevel"/>
    <w:tmpl w:val="5806348A"/>
    <w:lvl w:ilvl="0" w:tplc="0409000F">
      <w:start w:val="1"/>
      <w:numFmt w:val="decimal"/>
      <w:lvlText w:val="%1."/>
      <w:lvlJc w:val="left"/>
      <w:pPr>
        <w:ind w:left="36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6CCA5084"/>
    <w:multiLevelType w:val="hybridMultilevel"/>
    <w:tmpl w:val="3FE2159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7" w15:restartNumberingAfterBreak="0">
    <w:nsid w:val="6F992153"/>
    <w:multiLevelType w:val="hybridMultilevel"/>
    <w:tmpl w:val="FFA29056"/>
    <w:lvl w:ilvl="0" w:tplc="012442B8">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22F454F"/>
    <w:multiLevelType w:val="hybridMultilevel"/>
    <w:tmpl w:val="5806348A"/>
    <w:lvl w:ilvl="0" w:tplc="0409000F">
      <w:start w:val="1"/>
      <w:numFmt w:val="decimal"/>
      <w:lvlText w:val="%1."/>
      <w:lvlJc w:val="left"/>
      <w:pPr>
        <w:ind w:left="36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73D17503"/>
    <w:multiLevelType w:val="hybridMultilevel"/>
    <w:tmpl w:val="94F8785C"/>
    <w:lvl w:ilvl="0" w:tplc="0409000F">
      <w:start w:val="1"/>
      <w:numFmt w:val="decimal"/>
      <w:lvlText w:val="%1."/>
      <w:lvlJc w:val="left"/>
      <w:pPr>
        <w:ind w:left="36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73E15942"/>
    <w:multiLevelType w:val="multilevel"/>
    <w:tmpl w:val="1CAC6D0E"/>
    <w:lvl w:ilvl="0">
      <w:start w:val="7"/>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1" w15:restartNumberingAfterBreak="0">
    <w:nsid w:val="774304EB"/>
    <w:multiLevelType w:val="hybridMultilevel"/>
    <w:tmpl w:val="947831E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2" w15:restartNumberingAfterBreak="0">
    <w:nsid w:val="79823B60"/>
    <w:multiLevelType w:val="hybridMultilevel"/>
    <w:tmpl w:val="7568AD94"/>
    <w:lvl w:ilvl="0" w:tplc="BA387168">
      <w:start w:val="1"/>
      <w:numFmt w:val="decimal"/>
      <w:lvlText w:val="%1."/>
      <w:lvlJc w:val="left"/>
      <w:pPr>
        <w:ind w:left="360" w:hanging="360"/>
      </w:pPr>
      <w:rPr>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7E8E70B7"/>
    <w:multiLevelType w:val="hybridMultilevel"/>
    <w:tmpl w:val="DA5EE0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3"/>
  </w:num>
  <w:num w:numId="3">
    <w:abstractNumId w:val="32"/>
  </w:num>
  <w:num w:numId="4">
    <w:abstractNumId w:val="2"/>
  </w:num>
  <w:num w:numId="5">
    <w:abstractNumId w:val="43"/>
  </w:num>
  <w:num w:numId="6">
    <w:abstractNumId w:val="8"/>
  </w:num>
  <w:num w:numId="7">
    <w:abstractNumId w:val="21"/>
  </w:num>
  <w:num w:numId="8">
    <w:abstractNumId w:val="30"/>
  </w:num>
  <w:num w:numId="9">
    <w:abstractNumId w:val="14"/>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25"/>
  </w:num>
  <w:num w:numId="19">
    <w:abstractNumId w:val="37"/>
  </w:num>
  <w:num w:numId="20">
    <w:abstractNumId w:val="19"/>
  </w:num>
  <w:num w:numId="21">
    <w:abstractNumId w:val="15"/>
  </w:num>
  <w:num w:numId="22">
    <w:abstractNumId w:val="39"/>
  </w:num>
  <w:num w:numId="23">
    <w:abstractNumId w:val="18"/>
  </w:num>
  <w:num w:numId="24">
    <w:abstractNumId w:val="4"/>
  </w:num>
  <w:num w:numId="25">
    <w:abstractNumId w:val="9"/>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num>
  <w:num w:numId="28">
    <w:abstractNumId w:val="34"/>
  </w:num>
  <w:num w:numId="29">
    <w:abstractNumId w:val="40"/>
  </w:num>
  <w:num w:numId="30">
    <w:abstractNumId w:val="7"/>
  </w:num>
  <w:num w:numId="31">
    <w:abstractNumId w:val="23"/>
  </w:num>
  <w:num w:numId="32">
    <w:abstractNumId w:val="28"/>
  </w:num>
  <w:num w:numId="33">
    <w:abstractNumId w:val="42"/>
  </w:num>
  <w:num w:numId="34">
    <w:abstractNumId w:val="24"/>
  </w:num>
  <w:num w:numId="35">
    <w:abstractNumId w:val="31"/>
  </w:num>
  <w:num w:numId="36">
    <w:abstractNumId w:val="27"/>
  </w:num>
  <w:num w:numId="37">
    <w:abstractNumId w:val="1"/>
  </w:num>
  <w:num w:numId="38">
    <w:abstractNumId w:val="29"/>
  </w:num>
  <w:num w:numId="39">
    <w:abstractNumId w:val="33"/>
  </w:num>
  <w:num w:numId="40">
    <w:abstractNumId w:val="38"/>
  </w:num>
  <w:num w:numId="41">
    <w:abstractNumId w:val="35"/>
  </w:num>
  <w:num w:numId="42">
    <w:abstractNumId w:val="22"/>
  </w:num>
  <w:num w:numId="43">
    <w:abstractNumId w:val="16"/>
  </w:num>
  <w:num w:numId="44">
    <w:abstractNumId w:val="0"/>
  </w:num>
  <w:num w:numId="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7F3"/>
    <w:rsid w:val="00014B80"/>
    <w:rsid w:val="00057749"/>
    <w:rsid w:val="00062649"/>
    <w:rsid w:val="000A3A1B"/>
    <w:rsid w:val="000C1EAB"/>
    <w:rsid w:val="00121D73"/>
    <w:rsid w:val="001275D0"/>
    <w:rsid w:val="00140895"/>
    <w:rsid w:val="00190E80"/>
    <w:rsid w:val="001A796D"/>
    <w:rsid w:val="001D5904"/>
    <w:rsid w:val="001E5411"/>
    <w:rsid w:val="00222056"/>
    <w:rsid w:val="002664D1"/>
    <w:rsid w:val="00267882"/>
    <w:rsid w:val="00286088"/>
    <w:rsid w:val="002B6020"/>
    <w:rsid w:val="002E4719"/>
    <w:rsid w:val="00354AE8"/>
    <w:rsid w:val="003A215E"/>
    <w:rsid w:val="003C1FFD"/>
    <w:rsid w:val="003D477F"/>
    <w:rsid w:val="003D5EAC"/>
    <w:rsid w:val="003E5196"/>
    <w:rsid w:val="004108F8"/>
    <w:rsid w:val="004A1728"/>
    <w:rsid w:val="004B71C4"/>
    <w:rsid w:val="004E0F03"/>
    <w:rsid w:val="00531FAB"/>
    <w:rsid w:val="00532D58"/>
    <w:rsid w:val="005A142D"/>
    <w:rsid w:val="005C0AA7"/>
    <w:rsid w:val="005D2422"/>
    <w:rsid w:val="005E341B"/>
    <w:rsid w:val="005E51EE"/>
    <w:rsid w:val="005F6913"/>
    <w:rsid w:val="00626504"/>
    <w:rsid w:val="006525AB"/>
    <w:rsid w:val="00681C05"/>
    <w:rsid w:val="006C46AB"/>
    <w:rsid w:val="006E21A5"/>
    <w:rsid w:val="006F01FC"/>
    <w:rsid w:val="00792F99"/>
    <w:rsid w:val="00793045"/>
    <w:rsid w:val="007975D7"/>
    <w:rsid w:val="007D5CB0"/>
    <w:rsid w:val="007D742A"/>
    <w:rsid w:val="008205D7"/>
    <w:rsid w:val="00836A7B"/>
    <w:rsid w:val="00892F95"/>
    <w:rsid w:val="008A01E6"/>
    <w:rsid w:val="008A73FD"/>
    <w:rsid w:val="008E77F3"/>
    <w:rsid w:val="00946C55"/>
    <w:rsid w:val="009C571D"/>
    <w:rsid w:val="00A610D1"/>
    <w:rsid w:val="00A73C34"/>
    <w:rsid w:val="00A95899"/>
    <w:rsid w:val="00AA3BC0"/>
    <w:rsid w:val="00AB5F32"/>
    <w:rsid w:val="00B25CA1"/>
    <w:rsid w:val="00B566AC"/>
    <w:rsid w:val="00BB233B"/>
    <w:rsid w:val="00C356BE"/>
    <w:rsid w:val="00C47F90"/>
    <w:rsid w:val="00CA29AA"/>
    <w:rsid w:val="00CB42C8"/>
    <w:rsid w:val="00CD00F8"/>
    <w:rsid w:val="00D82E0D"/>
    <w:rsid w:val="00DA1FFD"/>
    <w:rsid w:val="00DB1B9B"/>
    <w:rsid w:val="00DC2D9E"/>
    <w:rsid w:val="00E03917"/>
    <w:rsid w:val="00E3369E"/>
    <w:rsid w:val="00E3455A"/>
    <w:rsid w:val="00E46989"/>
    <w:rsid w:val="00E97EF9"/>
    <w:rsid w:val="00EB4999"/>
    <w:rsid w:val="00EE4ED1"/>
    <w:rsid w:val="00F57398"/>
    <w:rsid w:val="00F73165"/>
    <w:rsid w:val="00FB55D4"/>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FE1E4B9"/>
  <w14:defaultImageDpi w14:val="300"/>
  <w15:docId w15:val="{B65E834B-C0A2-4C3A-B447-A8D94FE80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nl-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8E77F3"/>
    <w:pPr>
      <w:spacing w:after="200" w:line="276" w:lineRule="auto"/>
    </w:pPr>
    <w:rPr>
      <w:rFonts w:eastAsiaTheme="minorHAnsi"/>
      <w:sz w:val="22"/>
      <w:szCs w:val="22"/>
      <w:lang w:val="en-US"/>
    </w:rPr>
  </w:style>
  <w:style w:type="paragraph" w:styleId="Kop2">
    <w:name w:val="heading 2"/>
    <w:basedOn w:val="Standaard"/>
    <w:next w:val="Standaard"/>
    <w:link w:val="Kop2Char"/>
    <w:qFormat/>
    <w:rsid w:val="00946C55"/>
    <w:pPr>
      <w:keepNext/>
      <w:spacing w:after="0" w:line="240" w:lineRule="auto"/>
      <w:outlineLvl w:val="1"/>
    </w:pPr>
    <w:rPr>
      <w:rFonts w:ascii="Times New Roman" w:eastAsia="Times New Roman" w:hAnsi="Times New Roman" w:cs="Times New Roman"/>
      <w:szCs w:val="20"/>
      <w:u w:val="single"/>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E77F3"/>
    <w:pPr>
      <w:ind w:left="720"/>
      <w:contextualSpacing/>
    </w:pPr>
  </w:style>
  <w:style w:type="paragraph" w:styleId="Geenafstand">
    <w:name w:val="No Spacing"/>
    <w:uiPriority w:val="1"/>
    <w:qFormat/>
    <w:rsid w:val="00DA1FFD"/>
    <w:rPr>
      <w:rFonts w:ascii="Calibri" w:hAnsi="Calibri"/>
    </w:rPr>
  </w:style>
  <w:style w:type="paragraph" w:customStyle="1" w:styleId="Default">
    <w:name w:val="Default"/>
    <w:rsid w:val="00C47F90"/>
    <w:pPr>
      <w:autoSpaceDE w:val="0"/>
      <w:autoSpaceDN w:val="0"/>
      <w:adjustRightInd w:val="0"/>
    </w:pPr>
    <w:rPr>
      <w:rFonts w:ascii="Trebuchet MS" w:hAnsi="Trebuchet MS" w:cs="Trebuchet MS"/>
      <w:color w:val="000000"/>
    </w:rPr>
  </w:style>
  <w:style w:type="paragraph" w:styleId="Ballontekst">
    <w:name w:val="Balloon Text"/>
    <w:basedOn w:val="Standaard"/>
    <w:link w:val="BallontekstChar"/>
    <w:uiPriority w:val="99"/>
    <w:semiHidden/>
    <w:unhideWhenUsed/>
    <w:rsid w:val="004108F8"/>
    <w:pPr>
      <w:spacing w:after="0" w:line="240" w:lineRule="auto"/>
    </w:pPr>
    <w:rPr>
      <w:rFonts w:ascii="Lucida Grande" w:eastAsiaTheme="minorEastAsia" w:hAnsi="Lucida Grande" w:cs="Lucida Grande"/>
      <w:sz w:val="18"/>
      <w:szCs w:val="18"/>
      <w:lang w:val="nl-NL"/>
    </w:rPr>
  </w:style>
  <w:style w:type="character" w:customStyle="1" w:styleId="BallontekstChar">
    <w:name w:val="Ballontekst Char"/>
    <w:basedOn w:val="Standaardalinea-lettertype"/>
    <w:link w:val="Ballontekst"/>
    <w:uiPriority w:val="99"/>
    <w:semiHidden/>
    <w:rsid w:val="004108F8"/>
    <w:rPr>
      <w:rFonts w:ascii="Lucida Grande" w:hAnsi="Lucida Grande" w:cs="Lucida Grande"/>
      <w:sz w:val="18"/>
      <w:szCs w:val="18"/>
    </w:rPr>
  </w:style>
  <w:style w:type="character" w:customStyle="1" w:styleId="Kop2Char">
    <w:name w:val="Kop 2 Char"/>
    <w:basedOn w:val="Standaardalinea-lettertype"/>
    <w:link w:val="Kop2"/>
    <w:rsid w:val="00946C55"/>
    <w:rPr>
      <w:rFonts w:ascii="Times New Roman" w:eastAsia="Times New Roman" w:hAnsi="Times New Roman" w:cs="Times New Roman"/>
      <w:sz w:val="22"/>
      <w:szCs w:val="20"/>
      <w:u w:val="single"/>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8859833">
      <w:bodyDiv w:val="1"/>
      <w:marLeft w:val="0"/>
      <w:marRight w:val="0"/>
      <w:marTop w:val="0"/>
      <w:marBottom w:val="0"/>
      <w:divBdr>
        <w:top w:val="none" w:sz="0" w:space="0" w:color="auto"/>
        <w:left w:val="none" w:sz="0" w:space="0" w:color="auto"/>
        <w:bottom w:val="none" w:sz="0" w:space="0" w:color="auto"/>
        <w:right w:val="none" w:sz="0" w:space="0" w:color="auto"/>
      </w:divBdr>
    </w:div>
    <w:div w:id="793793486">
      <w:bodyDiv w:val="1"/>
      <w:marLeft w:val="0"/>
      <w:marRight w:val="0"/>
      <w:marTop w:val="0"/>
      <w:marBottom w:val="0"/>
      <w:divBdr>
        <w:top w:val="none" w:sz="0" w:space="0" w:color="auto"/>
        <w:left w:val="none" w:sz="0" w:space="0" w:color="auto"/>
        <w:bottom w:val="none" w:sz="0" w:space="0" w:color="auto"/>
        <w:right w:val="none" w:sz="0" w:space="0" w:color="auto"/>
      </w:divBdr>
    </w:div>
    <w:div w:id="808133655">
      <w:bodyDiv w:val="1"/>
      <w:marLeft w:val="0"/>
      <w:marRight w:val="0"/>
      <w:marTop w:val="0"/>
      <w:marBottom w:val="0"/>
      <w:divBdr>
        <w:top w:val="none" w:sz="0" w:space="0" w:color="auto"/>
        <w:left w:val="none" w:sz="0" w:space="0" w:color="auto"/>
        <w:bottom w:val="none" w:sz="0" w:space="0" w:color="auto"/>
        <w:right w:val="none" w:sz="0" w:space="0" w:color="auto"/>
      </w:divBdr>
    </w:div>
    <w:div w:id="1287616972">
      <w:bodyDiv w:val="1"/>
      <w:marLeft w:val="0"/>
      <w:marRight w:val="0"/>
      <w:marTop w:val="0"/>
      <w:marBottom w:val="0"/>
      <w:divBdr>
        <w:top w:val="none" w:sz="0" w:space="0" w:color="auto"/>
        <w:left w:val="none" w:sz="0" w:space="0" w:color="auto"/>
        <w:bottom w:val="none" w:sz="0" w:space="0" w:color="auto"/>
        <w:right w:val="none" w:sz="0" w:space="0" w:color="auto"/>
      </w:divBdr>
    </w:div>
    <w:div w:id="1477188241">
      <w:bodyDiv w:val="1"/>
      <w:marLeft w:val="0"/>
      <w:marRight w:val="0"/>
      <w:marTop w:val="0"/>
      <w:marBottom w:val="0"/>
      <w:divBdr>
        <w:top w:val="none" w:sz="0" w:space="0" w:color="auto"/>
        <w:left w:val="none" w:sz="0" w:space="0" w:color="auto"/>
        <w:bottom w:val="none" w:sz="0" w:space="0" w:color="auto"/>
        <w:right w:val="none" w:sz="0" w:space="0" w:color="auto"/>
      </w:divBdr>
    </w:div>
    <w:div w:id="160519298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1897</Words>
  <Characters>10436</Characters>
  <Application>Microsoft Office Word</Application>
  <DocSecurity>0</DocSecurity>
  <Lines>86</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mrP</dc:creator>
  <cp:keywords/>
  <dc:description/>
  <cp:lastModifiedBy>Buursen, Reina</cp:lastModifiedBy>
  <cp:revision>3</cp:revision>
  <dcterms:created xsi:type="dcterms:W3CDTF">2019-04-17T12:48:00Z</dcterms:created>
  <dcterms:modified xsi:type="dcterms:W3CDTF">2019-04-17T12:53:00Z</dcterms:modified>
</cp:coreProperties>
</file>